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6F7" w:rsidRPr="006B153F" w:rsidRDefault="00E526F7" w:rsidP="00E526F7">
      <w:pPr>
        <w:pStyle w:val="a7"/>
        <w:spacing w:before="0" w:beforeAutospacing="0" w:after="0" w:afterAutospacing="0"/>
        <w:jc w:val="right"/>
        <w:rPr>
          <w:color w:val="000000"/>
          <w:szCs w:val="28"/>
        </w:rPr>
      </w:pPr>
      <w:r w:rsidRPr="006B153F">
        <w:rPr>
          <w:color w:val="000000"/>
          <w:szCs w:val="28"/>
        </w:rPr>
        <w:t>УДК</w:t>
      </w:r>
      <w:r w:rsidR="00E02A96" w:rsidRPr="006B153F">
        <w:rPr>
          <w:color w:val="000000"/>
          <w:szCs w:val="28"/>
        </w:rPr>
        <w:t xml:space="preserve"> </w:t>
      </w:r>
      <w:r w:rsidR="006B153F">
        <w:rPr>
          <w:color w:val="000000"/>
          <w:szCs w:val="28"/>
        </w:rPr>
        <w:t>502/504:</w:t>
      </w:r>
      <w:r w:rsidR="006B153F" w:rsidRPr="006B153F">
        <w:rPr>
          <w:color w:val="000000"/>
          <w:szCs w:val="28"/>
        </w:rPr>
        <w:t>691.175</w:t>
      </w:r>
    </w:p>
    <w:p w:rsidR="00C03856" w:rsidRDefault="00C03856" w:rsidP="000703B3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703B3">
        <w:rPr>
          <w:b/>
          <w:color w:val="000000"/>
          <w:sz w:val="28"/>
          <w:szCs w:val="28"/>
        </w:rPr>
        <w:t xml:space="preserve">Актуальные </w:t>
      </w:r>
      <w:r w:rsidR="00837CD8" w:rsidRPr="000703B3">
        <w:rPr>
          <w:b/>
          <w:color w:val="000000"/>
          <w:sz w:val="28"/>
          <w:szCs w:val="28"/>
        </w:rPr>
        <w:t>вопросы</w:t>
      </w:r>
      <w:r w:rsidRPr="000703B3">
        <w:rPr>
          <w:b/>
          <w:color w:val="000000"/>
          <w:sz w:val="28"/>
          <w:szCs w:val="28"/>
        </w:rPr>
        <w:t xml:space="preserve"> в сфере обращения с </w:t>
      </w:r>
      <w:r w:rsidR="005B433C" w:rsidRPr="000703B3">
        <w:rPr>
          <w:b/>
          <w:color w:val="000000"/>
          <w:sz w:val="28"/>
          <w:szCs w:val="28"/>
        </w:rPr>
        <w:t>отходами биопластиков</w:t>
      </w:r>
      <w:r w:rsidR="001131BD" w:rsidRPr="000703B3">
        <w:rPr>
          <w:b/>
          <w:color w:val="000000"/>
          <w:sz w:val="28"/>
          <w:szCs w:val="28"/>
        </w:rPr>
        <w:t>ой индустрии</w:t>
      </w:r>
    </w:p>
    <w:p w:rsidR="000703B3" w:rsidRPr="000703B3" w:rsidRDefault="000703B3" w:rsidP="000703B3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03856" w:rsidRPr="00F84A0D" w:rsidRDefault="00C03856" w:rsidP="000703B3">
      <w:pPr>
        <w:jc w:val="center"/>
        <w:rPr>
          <w:rFonts w:cs="Times New Roman"/>
        </w:rPr>
      </w:pPr>
      <w:r w:rsidRPr="00F84A0D">
        <w:rPr>
          <w:rFonts w:cs="Times New Roman"/>
        </w:rPr>
        <w:t>В.А.Терехова</w:t>
      </w:r>
      <w:r w:rsidRPr="00F84A0D">
        <w:rPr>
          <w:rFonts w:cs="Times New Roman"/>
          <w:vertAlign w:val="superscript"/>
        </w:rPr>
        <w:t>1,2</w:t>
      </w:r>
      <w:r w:rsidR="00E526F7" w:rsidRPr="00F84A0D">
        <w:rPr>
          <w:rFonts w:cs="Times New Roman"/>
        </w:rPr>
        <w:t>, д.б.н.</w:t>
      </w:r>
      <w:r w:rsidRPr="00F84A0D">
        <w:rPr>
          <w:rFonts w:cs="Times New Roman"/>
        </w:rPr>
        <w:t>,</w:t>
      </w:r>
      <w:r w:rsidR="00E526F7" w:rsidRPr="00F84A0D">
        <w:rPr>
          <w:rFonts w:cs="Times New Roman"/>
        </w:rPr>
        <w:t xml:space="preserve"> Н.Г. Рыбальский</w:t>
      </w:r>
      <w:r w:rsidR="00E526F7" w:rsidRPr="00F84A0D">
        <w:rPr>
          <w:rFonts w:cs="Times New Roman"/>
          <w:vertAlign w:val="superscript"/>
        </w:rPr>
        <w:t>1</w:t>
      </w:r>
      <w:r w:rsidR="00E526F7" w:rsidRPr="00F84A0D">
        <w:rPr>
          <w:rFonts w:cs="Times New Roman"/>
        </w:rPr>
        <w:t>, д.б.н.,</w:t>
      </w:r>
      <w:r w:rsidRPr="00F84A0D">
        <w:rPr>
          <w:rFonts w:cs="Times New Roman"/>
        </w:rPr>
        <w:t xml:space="preserve"> </w:t>
      </w:r>
      <w:r w:rsidR="005B433C" w:rsidRPr="00F84A0D">
        <w:rPr>
          <w:rFonts w:cs="Times New Roman"/>
          <w:shd w:val="clear" w:color="auto" w:fill="FFFFFF"/>
        </w:rPr>
        <w:t>Т.О. Попутникова</w:t>
      </w:r>
      <w:r w:rsidR="00837CD8" w:rsidRPr="00F84A0D">
        <w:rPr>
          <w:rFonts w:cs="Times New Roman"/>
          <w:color w:val="222222"/>
          <w:vertAlign w:val="superscript"/>
        </w:rPr>
        <w:t>1</w:t>
      </w:r>
      <w:r w:rsidR="00E526F7" w:rsidRPr="00F84A0D">
        <w:rPr>
          <w:rFonts w:cs="Times New Roman"/>
          <w:color w:val="222222"/>
        </w:rPr>
        <w:t>, к.б.н.</w:t>
      </w:r>
      <w:r w:rsidRPr="00F84A0D">
        <w:rPr>
          <w:rFonts w:cs="Times New Roman"/>
          <w:shd w:val="clear" w:color="auto" w:fill="FFFFFF"/>
        </w:rPr>
        <w:t xml:space="preserve">, </w:t>
      </w:r>
      <w:r w:rsidR="00682C3B" w:rsidRPr="00F84A0D">
        <w:rPr>
          <w:rFonts w:cs="Times New Roman"/>
          <w:shd w:val="clear" w:color="auto" w:fill="FFFFFF"/>
        </w:rPr>
        <w:t>П.А. Кирюшин</w:t>
      </w:r>
      <w:r w:rsidR="00682C3B" w:rsidRPr="00F84A0D">
        <w:rPr>
          <w:rFonts w:cs="Times New Roman"/>
          <w:vertAlign w:val="superscript"/>
        </w:rPr>
        <w:t>1</w:t>
      </w:r>
      <w:r w:rsidR="00E526F7" w:rsidRPr="00F84A0D">
        <w:rPr>
          <w:rFonts w:cs="Times New Roman"/>
        </w:rPr>
        <w:t>, к.э.н.</w:t>
      </w:r>
      <w:r w:rsidR="00682C3B" w:rsidRPr="00F84A0D">
        <w:rPr>
          <w:rFonts w:cs="Times New Roman"/>
          <w:shd w:val="clear" w:color="auto" w:fill="FFFFFF"/>
        </w:rPr>
        <w:t xml:space="preserve">, </w:t>
      </w:r>
      <w:r w:rsidRPr="00F84A0D">
        <w:rPr>
          <w:rFonts w:cs="Times New Roman"/>
          <w:shd w:val="clear" w:color="auto" w:fill="FFFFFF"/>
        </w:rPr>
        <w:t>В.А.Карпов</w:t>
      </w:r>
      <w:r w:rsidRPr="00F84A0D">
        <w:rPr>
          <w:rFonts w:cs="Times New Roman"/>
          <w:color w:val="222222"/>
          <w:vertAlign w:val="superscript"/>
        </w:rPr>
        <w:t>2</w:t>
      </w:r>
      <w:r w:rsidR="00E526F7" w:rsidRPr="00F84A0D">
        <w:rPr>
          <w:rFonts w:cs="Times New Roman"/>
          <w:color w:val="222222"/>
        </w:rPr>
        <w:t>, д.т.н.</w:t>
      </w:r>
    </w:p>
    <w:p w:rsidR="00C03856" w:rsidRPr="00F84A0D" w:rsidRDefault="00C03856" w:rsidP="000703B3">
      <w:pPr>
        <w:jc w:val="center"/>
        <w:rPr>
          <w:rFonts w:cs="Times New Roman"/>
        </w:rPr>
      </w:pPr>
    </w:p>
    <w:p w:rsidR="00F73DBF" w:rsidRDefault="00C03856" w:rsidP="000703B3">
      <w:pPr>
        <w:jc w:val="center"/>
        <w:rPr>
          <w:rFonts w:cs="Times New Roman"/>
          <w:i/>
          <w:color w:val="222222"/>
        </w:rPr>
      </w:pPr>
      <w:r w:rsidRPr="00F84A0D">
        <w:rPr>
          <w:rFonts w:cs="Times New Roman"/>
          <w:i/>
          <w:vertAlign w:val="superscript"/>
        </w:rPr>
        <w:t xml:space="preserve"> </w:t>
      </w:r>
      <w:r w:rsidRPr="00F84A0D">
        <w:rPr>
          <w:rFonts w:cs="Times New Roman"/>
          <w:i/>
          <w:color w:val="222222"/>
          <w:vertAlign w:val="superscript"/>
        </w:rPr>
        <w:t>1</w:t>
      </w:r>
      <w:r w:rsidRPr="00F84A0D">
        <w:rPr>
          <w:rFonts w:cs="Times New Roman"/>
          <w:i/>
          <w:color w:val="222222"/>
        </w:rPr>
        <w:t>Московский государственный университет имени М.В. Ломоносова, Москва</w:t>
      </w:r>
      <w:r w:rsidR="00F73DBF">
        <w:rPr>
          <w:rFonts w:cs="Times New Roman"/>
          <w:i/>
          <w:color w:val="222222"/>
        </w:rPr>
        <w:t xml:space="preserve"> </w:t>
      </w:r>
    </w:p>
    <w:p w:rsidR="00C03856" w:rsidRPr="00F84A0D" w:rsidRDefault="00C03856" w:rsidP="000703B3">
      <w:pPr>
        <w:jc w:val="center"/>
        <w:rPr>
          <w:rFonts w:cs="Times New Roman"/>
          <w:i/>
        </w:rPr>
      </w:pPr>
      <w:r w:rsidRPr="00F84A0D">
        <w:rPr>
          <w:rFonts w:cs="Times New Roman"/>
          <w:i/>
          <w:vertAlign w:val="superscript"/>
        </w:rPr>
        <w:t>2</w:t>
      </w:r>
      <w:r w:rsidRPr="00F84A0D">
        <w:rPr>
          <w:rFonts w:cs="Times New Roman"/>
          <w:i/>
        </w:rPr>
        <w:t xml:space="preserve">Институт проблем экологии и эволюции им. А.Н. Северцова РАН, Москва </w:t>
      </w:r>
    </w:p>
    <w:p w:rsidR="000045DF" w:rsidRPr="00F84A0D" w:rsidRDefault="000045DF" w:rsidP="000703B3">
      <w:pPr>
        <w:jc w:val="center"/>
        <w:rPr>
          <w:rFonts w:cs="Times New Roman"/>
          <w:b/>
          <w:shd w:val="clear" w:color="auto" w:fill="FFFFFF"/>
        </w:rPr>
      </w:pPr>
    </w:p>
    <w:p w:rsidR="003B3210" w:rsidRPr="00E02A96" w:rsidRDefault="00E526F7" w:rsidP="000703B3">
      <w:pPr>
        <w:rPr>
          <w:rFonts w:cs="Times New Roman"/>
          <w:color w:val="000000"/>
          <w:sz w:val="22"/>
        </w:rPr>
      </w:pPr>
      <w:r w:rsidRPr="00E02A96">
        <w:rPr>
          <w:rFonts w:cs="Times New Roman"/>
          <w:sz w:val="22"/>
          <w:shd w:val="clear" w:color="auto" w:fill="FFFFFF"/>
        </w:rPr>
        <w:t>В статье актуализируется проблема пластикового загрязнения окружающей среды,</w:t>
      </w:r>
      <w:r w:rsidR="001131BD" w:rsidRPr="00E02A96">
        <w:rPr>
          <w:rFonts w:cs="Times New Roman"/>
          <w:color w:val="000000"/>
          <w:sz w:val="22"/>
          <w:shd w:val="clear" w:color="auto" w:fill="FFFFFF"/>
        </w:rPr>
        <w:t xml:space="preserve"> </w:t>
      </w:r>
      <w:r w:rsidR="00264BC8" w:rsidRPr="00E02A96">
        <w:rPr>
          <w:rFonts w:cs="Times New Roman"/>
          <w:color w:val="000000"/>
          <w:sz w:val="22"/>
          <w:shd w:val="clear" w:color="auto" w:fill="FFFFFF"/>
        </w:rPr>
        <w:t>актуальност</w:t>
      </w:r>
      <w:r w:rsidRPr="00E02A96">
        <w:rPr>
          <w:rFonts w:cs="Times New Roman"/>
          <w:color w:val="000000"/>
          <w:sz w:val="22"/>
          <w:shd w:val="clear" w:color="auto" w:fill="FFFFFF"/>
        </w:rPr>
        <w:t>ь</w:t>
      </w:r>
      <w:r w:rsidR="00264BC8" w:rsidRPr="00E02A96">
        <w:rPr>
          <w:rFonts w:cs="Times New Roman"/>
          <w:color w:val="000000"/>
          <w:sz w:val="22"/>
          <w:shd w:val="clear" w:color="auto" w:fill="FFFFFF"/>
        </w:rPr>
        <w:t xml:space="preserve"> </w:t>
      </w:r>
      <w:r w:rsidR="005B433C" w:rsidRPr="00E02A96">
        <w:rPr>
          <w:rFonts w:cs="Times New Roman"/>
          <w:color w:val="000000"/>
          <w:sz w:val="22"/>
          <w:shd w:val="clear" w:color="auto" w:fill="FFFFFF"/>
        </w:rPr>
        <w:t>двух аспектов биопластиков</w:t>
      </w:r>
      <w:r w:rsidR="001131BD" w:rsidRPr="00E02A96">
        <w:rPr>
          <w:rFonts w:cs="Times New Roman"/>
          <w:color w:val="000000"/>
          <w:sz w:val="22"/>
          <w:shd w:val="clear" w:color="auto" w:fill="FFFFFF"/>
        </w:rPr>
        <w:t>ой индустрии</w:t>
      </w:r>
      <w:r w:rsidR="005B433C" w:rsidRPr="00E02A96">
        <w:rPr>
          <w:rFonts w:cs="Times New Roman"/>
          <w:color w:val="000000"/>
          <w:sz w:val="22"/>
          <w:shd w:val="clear" w:color="auto" w:fill="FFFFFF"/>
        </w:rPr>
        <w:t xml:space="preserve"> </w:t>
      </w:r>
      <w:r w:rsidRPr="00E02A96">
        <w:rPr>
          <w:rFonts w:cs="Times New Roman"/>
          <w:color w:val="000000"/>
          <w:sz w:val="22"/>
          <w:shd w:val="clear" w:color="auto" w:fill="FFFFFF"/>
        </w:rPr>
        <w:t>–</w:t>
      </w:r>
      <w:r w:rsidR="00264BC8" w:rsidRPr="00E02A96">
        <w:rPr>
          <w:rFonts w:cs="Times New Roman"/>
          <w:color w:val="000000"/>
          <w:sz w:val="22"/>
          <w:shd w:val="clear" w:color="auto" w:fill="FFFFFF"/>
        </w:rPr>
        <w:t xml:space="preserve"> </w:t>
      </w:r>
      <w:r w:rsidR="005B433C" w:rsidRPr="00E02A96">
        <w:rPr>
          <w:rFonts w:cs="Times New Roman"/>
          <w:color w:val="000000"/>
          <w:sz w:val="22"/>
        </w:rPr>
        <w:t xml:space="preserve">ресурсосбережение и экология. С точки зрения экологии роль биопластиков далеко неоднозначна. Входящие в них компоненты мешают единой </w:t>
      </w:r>
      <w:r w:rsidR="001131BD" w:rsidRPr="00E02A96">
        <w:rPr>
          <w:rFonts w:cs="Times New Roman"/>
          <w:color w:val="000000"/>
          <w:sz w:val="22"/>
        </w:rPr>
        <w:t xml:space="preserve">с традиционными пластиками </w:t>
      </w:r>
      <w:r w:rsidR="005B433C" w:rsidRPr="00E02A96">
        <w:rPr>
          <w:rFonts w:cs="Times New Roman"/>
          <w:color w:val="000000"/>
          <w:sz w:val="22"/>
        </w:rPr>
        <w:t>схеме переработки</w:t>
      </w:r>
      <w:r w:rsidR="001131BD" w:rsidRPr="00E02A96">
        <w:rPr>
          <w:rFonts w:cs="Times New Roman"/>
          <w:color w:val="000000"/>
          <w:sz w:val="22"/>
        </w:rPr>
        <w:t>. Маркировки на изделиях, демонстрирующие биоразлагаемость, как правило, на деле не соответствуют реальным темпам деструкции. Необходимо обеспечить целый ряд условий (компостирование, свет, влажность, гуминовые компоненты и др.), чтобы реализовать заявленную на маркировках биоразлагаемость. В экспериментах с компостированием полимерных условно биоразлагаемых материалов</w:t>
      </w:r>
      <w:r w:rsidR="00D12DD0" w:rsidRPr="00E02A96">
        <w:rPr>
          <w:rFonts w:cs="Times New Roman"/>
          <w:color w:val="000000"/>
          <w:sz w:val="22"/>
        </w:rPr>
        <w:t xml:space="preserve"> в образцах почв</w:t>
      </w:r>
      <w:r w:rsidR="001131BD" w:rsidRPr="00E02A96">
        <w:rPr>
          <w:rFonts w:cs="Times New Roman"/>
          <w:color w:val="000000"/>
          <w:sz w:val="22"/>
        </w:rPr>
        <w:t xml:space="preserve">, обработанных спорами микодеструктора, </w:t>
      </w:r>
      <w:r w:rsidR="000B6443" w:rsidRPr="00E02A96">
        <w:rPr>
          <w:rFonts w:cs="Times New Roman"/>
          <w:color w:val="000000"/>
          <w:sz w:val="22"/>
        </w:rPr>
        <w:t xml:space="preserve">показан эффект </w:t>
      </w:r>
      <w:r w:rsidR="00D12DD0" w:rsidRPr="00E02A96">
        <w:rPr>
          <w:rFonts w:cs="Times New Roman"/>
          <w:color w:val="000000"/>
          <w:sz w:val="22"/>
        </w:rPr>
        <w:t>аборигенной микробиоты и органических добавок</w:t>
      </w:r>
      <w:r w:rsidR="000B6443" w:rsidRPr="00E02A96">
        <w:rPr>
          <w:rFonts w:cs="Times New Roman"/>
          <w:color w:val="000000"/>
          <w:sz w:val="22"/>
        </w:rPr>
        <w:t>, стимулирующих эмиссию СО</w:t>
      </w:r>
      <w:r w:rsidR="000B6443" w:rsidRPr="00E02A96">
        <w:rPr>
          <w:rFonts w:cs="Times New Roman"/>
          <w:color w:val="000000"/>
          <w:sz w:val="22"/>
          <w:vertAlign w:val="subscript"/>
        </w:rPr>
        <w:t>2</w:t>
      </w:r>
      <w:r w:rsidR="003B3210" w:rsidRPr="00E02A96">
        <w:rPr>
          <w:rFonts w:cs="Times New Roman"/>
          <w:color w:val="000000"/>
          <w:sz w:val="22"/>
          <w:vertAlign w:val="subscript"/>
        </w:rPr>
        <w:t xml:space="preserve">,  </w:t>
      </w:r>
      <w:r w:rsidR="003B3210" w:rsidRPr="00E02A96">
        <w:rPr>
          <w:rFonts w:cs="Times New Roman"/>
          <w:color w:val="000000"/>
          <w:sz w:val="22"/>
        </w:rPr>
        <w:t xml:space="preserve">и агрессивность </w:t>
      </w:r>
      <w:r w:rsidR="00D12DD0" w:rsidRPr="00E02A96">
        <w:rPr>
          <w:rFonts w:cs="Times New Roman"/>
          <w:color w:val="000000"/>
          <w:sz w:val="22"/>
        </w:rPr>
        <w:t>биодеструкторов</w:t>
      </w:r>
      <w:r w:rsidR="003B3210" w:rsidRPr="00E02A96">
        <w:rPr>
          <w:rFonts w:cs="Times New Roman"/>
          <w:color w:val="000000"/>
          <w:sz w:val="22"/>
        </w:rPr>
        <w:t>. П</w:t>
      </w:r>
      <w:r w:rsidR="000B6443" w:rsidRPr="00E02A96">
        <w:rPr>
          <w:rFonts w:cs="Times New Roman"/>
          <w:color w:val="000000"/>
          <w:sz w:val="22"/>
        </w:rPr>
        <w:t xml:space="preserve">ри обработке полимеров спорами микодеструктора </w:t>
      </w:r>
      <w:r w:rsidR="001131BD" w:rsidRPr="00E02A96">
        <w:rPr>
          <w:rFonts w:cs="Times New Roman"/>
          <w:color w:val="000000"/>
          <w:sz w:val="22"/>
        </w:rPr>
        <w:t xml:space="preserve">обнаруживается токсичность, </w:t>
      </w:r>
      <w:r w:rsidR="00837CD8" w:rsidRPr="00E02A96">
        <w:rPr>
          <w:rFonts w:cs="Times New Roman"/>
          <w:color w:val="000000"/>
          <w:sz w:val="22"/>
        </w:rPr>
        <w:t xml:space="preserve">контроль за которой </w:t>
      </w:r>
      <w:r w:rsidR="00D12DD0" w:rsidRPr="00E02A96">
        <w:rPr>
          <w:rFonts w:cs="Times New Roman"/>
          <w:color w:val="000000"/>
          <w:sz w:val="22"/>
        </w:rPr>
        <w:t>целесообразно</w:t>
      </w:r>
      <w:r w:rsidR="00837CD8" w:rsidRPr="00E02A96">
        <w:rPr>
          <w:rFonts w:cs="Times New Roman"/>
          <w:color w:val="000000"/>
          <w:sz w:val="22"/>
        </w:rPr>
        <w:t xml:space="preserve"> включить как </w:t>
      </w:r>
      <w:r w:rsidR="001131BD" w:rsidRPr="00E02A96">
        <w:rPr>
          <w:rFonts w:cs="Times New Roman"/>
          <w:color w:val="000000"/>
          <w:sz w:val="22"/>
        </w:rPr>
        <w:t xml:space="preserve">элемент мониторинга </w:t>
      </w:r>
      <w:r w:rsidR="00837CD8" w:rsidRPr="00E02A96">
        <w:rPr>
          <w:rFonts w:cs="Times New Roman"/>
          <w:color w:val="000000"/>
          <w:sz w:val="22"/>
        </w:rPr>
        <w:t>процесса</w:t>
      </w:r>
      <w:r w:rsidR="001131BD" w:rsidRPr="00E02A96">
        <w:rPr>
          <w:rFonts w:cs="Times New Roman"/>
          <w:color w:val="000000"/>
          <w:sz w:val="22"/>
        </w:rPr>
        <w:t xml:space="preserve"> </w:t>
      </w:r>
      <w:r w:rsidR="00837CD8" w:rsidRPr="00E02A96">
        <w:rPr>
          <w:rFonts w:cs="Times New Roman"/>
          <w:color w:val="000000"/>
          <w:sz w:val="22"/>
        </w:rPr>
        <w:t xml:space="preserve">деструкции </w:t>
      </w:r>
      <w:r w:rsidR="00A50B0A" w:rsidRPr="00E02A96">
        <w:rPr>
          <w:rFonts w:cs="Times New Roman"/>
          <w:color w:val="000000"/>
          <w:sz w:val="22"/>
        </w:rPr>
        <w:t>био</w:t>
      </w:r>
      <w:r w:rsidR="00837CD8" w:rsidRPr="00E02A96">
        <w:rPr>
          <w:rFonts w:cs="Times New Roman"/>
          <w:color w:val="000000"/>
          <w:sz w:val="22"/>
        </w:rPr>
        <w:t xml:space="preserve">пластиков. </w:t>
      </w:r>
    </w:p>
    <w:p w:rsidR="003C6DE4" w:rsidRPr="00E02A96" w:rsidRDefault="003C6DE4" w:rsidP="000703B3">
      <w:pPr>
        <w:rPr>
          <w:rFonts w:cs="Times New Roman"/>
          <w:color w:val="000000"/>
          <w:sz w:val="22"/>
          <w:shd w:val="clear" w:color="auto" w:fill="FFFFFF"/>
        </w:rPr>
      </w:pPr>
      <w:r w:rsidRPr="00E02A96">
        <w:rPr>
          <w:rFonts w:cs="Times New Roman"/>
          <w:i/>
          <w:color w:val="000000"/>
          <w:sz w:val="22"/>
          <w:shd w:val="clear" w:color="auto" w:fill="FFFFFF"/>
        </w:rPr>
        <w:t xml:space="preserve">Ключевые слова: </w:t>
      </w:r>
      <w:r w:rsidR="00837CD8" w:rsidRPr="00E02A96">
        <w:rPr>
          <w:rFonts w:cs="Times New Roman"/>
          <w:color w:val="000000"/>
          <w:sz w:val="22"/>
          <w:shd w:val="clear" w:color="auto" w:fill="FFFFFF"/>
        </w:rPr>
        <w:t xml:space="preserve">производство биопластиков, утилизация полимерных отходов, </w:t>
      </w:r>
      <w:r w:rsidR="005A1A5B" w:rsidRPr="00E02A96">
        <w:rPr>
          <w:rFonts w:cs="Times New Roman"/>
          <w:color w:val="000000"/>
          <w:sz w:val="22"/>
          <w:shd w:val="clear" w:color="auto" w:fill="FFFFFF"/>
        </w:rPr>
        <w:t xml:space="preserve">биодеструкция, </w:t>
      </w:r>
      <w:r w:rsidR="00837CD8" w:rsidRPr="00E02A96">
        <w:rPr>
          <w:rFonts w:cs="Times New Roman"/>
          <w:color w:val="000000"/>
          <w:sz w:val="22"/>
          <w:shd w:val="clear" w:color="auto" w:fill="FFFFFF"/>
        </w:rPr>
        <w:t>рациональное использование природных ресурсов, мониторинг природных экосистем, биотестирование токсичности</w:t>
      </w:r>
      <w:r w:rsidR="008D121F" w:rsidRPr="00E02A96">
        <w:rPr>
          <w:rFonts w:cs="Times New Roman"/>
          <w:color w:val="000000"/>
          <w:sz w:val="22"/>
          <w:shd w:val="clear" w:color="auto" w:fill="FFFFFF"/>
        </w:rPr>
        <w:t>.</w:t>
      </w:r>
    </w:p>
    <w:p w:rsidR="00A50B0A" w:rsidRPr="000703B3" w:rsidRDefault="00A50B0A" w:rsidP="000703B3">
      <w:pPr>
        <w:rPr>
          <w:rFonts w:cs="Times New Roman"/>
          <w:i/>
          <w:color w:val="000000"/>
          <w:szCs w:val="24"/>
          <w:shd w:val="clear" w:color="auto" w:fill="FFFFFF"/>
        </w:rPr>
      </w:pPr>
    </w:p>
    <w:p w:rsidR="00E526F7" w:rsidRPr="000703B3" w:rsidRDefault="00C03856" w:rsidP="00E526F7">
      <w:pPr>
        <w:pStyle w:val="a7"/>
        <w:spacing w:before="0" w:beforeAutospacing="0" w:after="0" w:afterAutospacing="0"/>
        <w:rPr>
          <w:b/>
          <w:bCs/>
          <w:color w:val="000000"/>
        </w:rPr>
      </w:pPr>
      <w:r w:rsidRPr="000703B3">
        <w:rPr>
          <w:color w:val="000000"/>
        </w:rPr>
        <w:t xml:space="preserve">Производство </w:t>
      </w:r>
      <w:r w:rsidR="00264BC8" w:rsidRPr="000703B3">
        <w:rPr>
          <w:color w:val="000000"/>
        </w:rPr>
        <w:t xml:space="preserve">пластиковых </w:t>
      </w:r>
      <w:r w:rsidRPr="000703B3">
        <w:rPr>
          <w:color w:val="000000"/>
        </w:rPr>
        <w:t>изделий</w:t>
      </w:r>
      <w:r w:rsidR="00E526F7">
        <w:rPr>
          <w:color w:val="000000"/>
        </w:rPr>
        <w:t xml:space="preserve"> является одной из самых динамичных развивающихся отраслей и</w:t>
      </w:r>
      <w:r w:rsidRPr="000703B3">
        <w:rPr>
          <w:color w:val="000000"/>
        </w:rPr>
        <w:t xml:space="preserve"> увеличивается</w:t>
      </w:r>
      <w:r w:rsidR="00E526F7">
        <w:rPr>
          <w:color w:val="000000"/>
        </w:rPr>
        <w:t xml:space="preserve"> в среднем на 5% в год</w:t>
      </w:r>
      <w:r w:rsidRPr="000703B3">
        <w:rPr>
          <w:color w:val="000000"/>
        </w:rPr>
        <w:t xml:space="preserve">. </w:t>
      </w:r>
      <w:r w:rsidR="00E526F7">
        <w:rPr>
          <w:color w:val="000000"/>
        </w:rPr>
        <w:t>Р</w:t>
      </w:r>
      <w:r w:rsidR="00264BC8" w:rsidRPr="000703B3">
        <w:rPr>
          <w:color w:val="000000"/>
        </w:rPr>
        <w:t xml:space="preserve">азличные виды пластика </w:t>
      </w:r>
      <w:r w:rsidRPr="000703B3">
        <w:rPr>
          <w:color w:val="000000"/>
        </w:rPr>
        <w:t>широко применяют в качестве упаковки</w:t>
      </w:r>
      <w:r w:rsidR="00E526F7">
        <w:rPr>
          <w:color w:val="000000"/>
        </w:rPr>
        <w:t xml:space="preserve"> (40%)</w:t>
      </w:r>
      <w:r w:rsidRPr="000703B3">
        <w:rPr>
          <w:color w:val="000000"/>
        </w:rPr>
        <w:t>, в строительстве</w:t>
      </w:r>
      <w:r w:rsidR="00E526F7">
        <w:rPr>
          <w:color w:val="000000"/>
        </w:rPr>
        <w:t xml:space="preserve"> (21%)</w:t>
      </w:r>
      <w:r w:rsidRPr="000703B3">
        <w:rPr>
          <w:color w:val="000000"/>
        </w:rPr>
        <w:t xml:space="preserve">, </w:t>
      </w:r>
      <w:r w:rsidR="00E526F7">
        <w:rPr>
          <w:color w:val="000000"/>
        </w:rPr>
        <w:t>автомобилестроении (8%), электронике (5%)</w:t>
      </w:r>
      <w:r w:rsidRPr="000703B3">
        <w:rPr>
          <w:color w:val="000000"/>
        </w:rPr>
        <w:t xml:space="preserve"> и во многих других сферах. Это неслучайно</w:t>
      </w:r>
      <w:r w:rsidR="00E526F7">
        <w:rPr>
          <w:color w:val="000000"/>
        </w:rPr>
        <w:t xml:space="preserve"> –</w:t>
      </w:r>
      <w:r w:rsidRPr="000703B3">
        <w:rPr>
          <w:color w:val="000000"/>
        </w:rPr>
        <w:t xml:space="preserve"> ценность физических и химических свойств пластика намного перевешивает затраты на производство, а устойчивые к разложению пластики легче большинства других материалов и могут принимать любую форму и цвет.</w:t>
      </w:r>
      <w:r w:rsidR="00E526F7">
        <w:rPr>
          <w:color w:val="000000"/>
        </w:rPr>
        <w:t xml:space="preserve"> В 2017 г. в мире было произведено около 380 млн т пластика. </w:t>
      </w:r>
      <w:r w:rsidR="00C1374F">
        <w:rPr>
          <w:color w:val="000000"/>
        </w:rPr>
        <w:t>Всего с</w:t>
      </w:r>
      <w:r w:rsidR="00E526F7" w:rsidRPr="000703B3">
        <w:rPr>
          <w:color w:val="000000"/>
          <w:shd w:val="clear" w:color="auto" w:fill="FAFAFA"/>
        </w:rPr>
        <w:t xml:space="preserve"> 1950</w:t>
      </w:r>
      <w:r w:rsidR="00C1374F">
        <w:rPr>
          <w:color w:val="000000"/>
          <w:shd w:val="clear" w:color="auto" w:fill="FAFAFA"/>
        </w:rPr>
        <w:t xml:space="preserve"> г. по </w:t>
      </w:r>
      <w:r w:rsidR="00E526F7" w:rsidRPr="000703B3">
        <w:rPr>
          <w:color w:val="000000"/>
          <w:shd w:val="clear" w:color="auto" w:fill="FAFAFA"/>
        </w:rPr>
        <w:t>201</w:t>
      </w:r>
      <w:r w:rsidR="00062657">
        <w:rPr>
          <w:color w:val="000000"/>
          <w:shd w:val="clear" w:color="auto" w:fill="FAFAFA"/>
        </w:rPr>
        <w:t>6</w:t>
      </w:r>
      <w:r w:rsidR="00E526F7" w:rsidRPr="000703B3">
        <w:rPr>
          <w:color w:val="000000"/>
          <w:shd w:val="clear" w:color="auto" w:fill="FAFAFA"/>
        </w:rPr>
        <w:t xml:space="preserve"> </w:t>
      </w:r>
      <w:r w:rsidR="00062657">
        <w:rPr>
          <w:color w:val="000000"/>
          <w:shd w:val="clear" w:color="auto" w:fill="FAFAFA"/>
        </w:rPr>
        <w:t>г.</w:t>
      </w:r>
      <w:r w:rsidR="00E526F7" w:rsidRPr="000703B3">
        <w:rPr>
          <w:color w:val="000000"/>
          <w:shd w:val="clear" w:color="auto" w:fill="FAFAFA"/>
        </w:rPr>
        <w:t xml:space="preserve"> </w:t>
      </w:r>
      <w:r w:rsidR="00062657">
        <w:rPr>
          <w:color w:val="000000"/>
          <w:shd w:val="clear" w:color="auto" w:fill="FAFAFA"/>
        </w:rPr>
        <w:t xml:space="preserve">произведено более 8,3 млрд т пластика </w:t>
      </w:r>
      <w:r w:rsidR="00E526F7" w:rsidRPr="000703B3">
        <w:rPr>
          <w:color w:val="000000"/>
          <w:shd w:val="clear" w:color="auto" w:fill="FAFAFA"/>
        </w:rPr>
        <w:t>[1].</w:t>
      </w:r>
    </w:p>
    <w:p w:rsidR="00970427" w:rsidRDefault="00C03856" w:rsidP="00062657">
      <w:pPr>
        <w:shd w:val="clear" w:color="auto" w:fill="FFFFFF"/>
        <w:rPr>
          <w:rFonts w:cs="Times New Roman"/>
          <w:color w:val="000000"/>
          <w:szCs w:val="24"/>
        </w:rPr>
      </w:pPr>
      <w:r w:rsidRPr="000703B3">
        <w:rPr>
          <w:rFonts w:cs="Times New Roman"/>
          <w:color w:val="000000"/>
          <w:szCs w:val="24"/>
        </w:rPr>
        <w:t>Лидерами производства пластиковых изделий являются страны Азии</w:t>
      </w:r>
      <w:r w:rsidR="00062657">
        <w:rPr>
          <w:rFonts w:cs="Times New Roman"/>
          <w:color w:val="000000"/>
          <w:szCs w:val="24"/>
        </w:rPr>
        <w:t xml:space="preserve"> (45%)</w:t>
      </w:r>
      <w:r w:rsidRPr="000703B3">
        <w:rPr>
          <w:rFonts w:cs="Times New Roman"/>
          <w:color w:val="000000"/>
          <w:szCs w:val="24"/>
        </w:rPr>
        <w:t>, Европа</w:t>
      </w:r>
      <w:r w:rsidR="00062657">
        <w:rPr>
          <w:rFonts w:cs="Times New Roman"/>
          <w:color w:val="000000"/>
          <w:szCs w:val="24"/>
        </w:rPr>
        <w:t xml:space="preserve"> (21%)</w:t>
      </w:r>
      <w:r w:rsidRPr="000703B3">
        <w:rPr>
          <w:rFonts w:cs="Times New Roman"/>
          <w:color w:val="000000"/>
          <w:szCs w:val="24"/>
        </w:rPr>
        <w:t xml:space="preserve"> и страны Северной Америки</w:t>
      </w:r>
      <w:r w:rsidR="00062657">
        <w:rPr>
          <w:rFonts w:cs="Times New Roman"/>
          <w:color w:val="000000"/>
          <w:szCs w:val="24"/>
        </w:rPr>
        <w:t xml:space="preserve"> (19%)</w:t>
      </w:r>
      <w:r w:rsidRPr="000703B3">
        <w:rPr>
          <w:rFonts w:cs="Times New Roman"/>
          <w:color w:val="000000"/>
          <w:szCs w:val="24"/>
        </w:rPr>
        <w:t xml:space="preserve">, изготавливающие </w:t>
      </w:r>
      <w:r w:rsidR="00062657">
        <w:rPr>
          <w:rFonts w:cs="Times New Roman"/>
          <w:color w:val="000000"/>
          <w:szCs w:val="24"/>
        </w:rPr>
        <w:t>около</w:t>
      </w:r>
      <w:r w:rsidRPr="000703B3">
        <w:rPr>
          <w:rFonts w:cs="Times New Roman"/>
          <w:color w:val="000000"/>
          <w:szCs w:val="24"/>
        </w:rPr>
        <w:t xml:space="preserve"> </w:t>
      </w:r>
      <w:r w:rsidR="00062657">
        <w:rPr>
          <w:rFonts w:cs="Times New Roman"/>
          <w:color w:val="000000"/>
          <w:szCs w:val="24"/>
        </w:rPr>
        <w:t>85</w:t>
      </w:r>
      <w:r w:rsidRPr="000703B3">
        <w:rPr>
          <w:rFonts w:cs="Times New Roman"/>
          <w:color w:val="000000"/>
          <w:szCs w:val="24"/>
        </w:rPr>
        <w:t>% от общего объема пластика</w:t>
      </w:r>
      <w:r w:rsidR="00F73DBF">
        <w:rPr>
          <w:rFonts w:cs="Times New Roman"/>
          <w:color w:val="000000"/>
          <w:szCs w:val="24"/>
        </w:rPr>
        <w:t xml:space="preserve"> (</w:t>
      </w:r>
      <w:r w:rsidR="00F73DBF" w:rsidRPr="00F73DBF">
        <w:rPr>
          <w:rFonts w:cs="Times New Roman"/>
          <w:i/>
          <w:color w:val="000000"/>
          <w:szCs w:val="24"/>
        </w:rPr>
        <w:t>рис. 1</w:t>
      </w:r>
      <w:r w:rsidR="00F73DBF">
        <w:rPr>
          <w:rFonts w:cs="Times New Roman"/>
          <w:color w:val="000000"/>
          <w:szCs w:val="24"/>
        </w:rPr>
        <w:t>)</w:t>
      </w:r>
      <w:r w:rsidR="00E02A96">
        <w:rPr>
          <w:rFonts w:cs="Times New Roman"/>
          <w:color w:val="000000"/>
          <w:szCs w:val="24"/>
        </w:rPr>
        <w:t xml:space="preserve"> </w:t>
      </w:r>
      <w:r w:rsidR="00E02A96" w:rsidRPr="000703B3">
        <w:rPr>
          <w:color w:val="000000"/>
          <w:shd w:val="clear" w:color="auto" w:fill="FAFAFA"/>
        </w:rPr>
        <w:t>[</w:t>
      </w:r>
      <w:r w:rsidR="00E02A96">
        <w:rPr>
          <w:color w:val="000000"/>
          <w:shd w:val="clear" w:color="auto" w:fill="FAFAFA"/>
        </w:rPr>
        <w:t>2</w:t>
      </w:r>
      <w:r w:rsidR="00E02A96" w:rsidRPr="000703B3">
        <w:rPr>
          <w:color w:val="000000"/>
          <w:shd w:val="clear" w:color="auto" w:fill="FAFAFA"/>
        </w:rPr>
        <w:t>]</w:t>
      </w:r>
      <w:r w:rsidRPr="000703B3">
        <w:rPr>
          <w:rFonts w:cs="Times New Roman"/>
          <w:color w:val="000000"/>
          <w:szCs w:val="24"/>
        </w:rPr>
        <w:t xml:space="preserve">. </w:t>
      </w:r>
      <w:r w:rsidR="00970427" w:rsidRPr="000703B3">
        <w:rPr>
          <w:rFonts w:cs="Times New Roman"/>
          <w:color w:val="000000"/>
          <w:szCs w:val="24"/>
        </w:rPr>
        <w:t>На долю Российской Федерации приходится около 3% производимого пластика.</w:t>
      </w:r>
    </w:p>
    <w:p w:rsidR="000201ED" w:rsidRDefault="000201ED" w:rsidP="000201ED">
      <w:pPr>
        <w:shd w:val="clear" w:color="auto" w:fill="FFFFFF"/>
        <w:ind w:firstLine="0"/>
        <w:jc w:val="center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4152900" cy="2446467"/>
            <wp:effectExtent l="19050" t="0" r="0" b="0"/>
            <wp:docPr id="2" name="Рисунок 1" descr="E:\Работа\Бюллетень\Бюллетень №4\Для Влада\ООС\МИРОВОЕ ПОТРЕБЛЕНИЕ ПЛАСТИКОВ в 2007 – 2015 г.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Бюллетень\Бюллетень №4\Для Влада\ООС\МИРОВОЕ ПОТРЕБЛЕНИЕ ПЛАСТИКОВ в 2007 – 2015 г.г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98" cy="24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Pr="003918AF" w:rsidRDefault="000201ED" w:rsidP="000201ED">
      <w:pPr>
        <w:shd w:val="clear" w:color="auto" w:fill="FFFFFF"/>
        <w:jc w:val="center"/>
        <w:rPr>
          <w:rFonts w:cs="Times New Roman"/>
          <w:bCs/>
          <w:color w:val="000000"/>
          <w:szCs w:val="24"/>
        </w:rPr>
      </w:pPr>
      <w:r w:rsidRPr="00970427">
        <w:rPr>
          <w:rFonts w:cs="Times New Roman"/>
          <w:bCs/>
          <w:i/>
          <w:color w:val="000000"/>
          <w:szCs w:val="24"/>
        </w:rPr>
        <w:t>Рис. 1.</w:t>
      </w:r>
      <w:r w:rsidRPr="00970427">
        <w:rPr>
          <w:rFonts w:cs="Times New Roman"/>
          <w:bCs/>
          <w:color w:val="000000"/>
          <w:szCs w:val="24"/>
        </w:rPr>
        <w:t xml:space="preserve"> </w:t>
      </w:r>
      <w:r w:rsidRPr="004516B5">
        <w:rPr>
          <w:rFonts w:cs="Times New Roman"/>
          <w:b/>
          <w:bCs/>
          <w:color w:val="000000"/>
          <w:szCs w:val="24"/>
        </w:rPr>
        <w:t>Мировое потребление пластик</w:t>
      </w:r>
      <w:r>
        <w:rPr>
          <w:rFonts w:cs="Times New Roman"/>
          <w:b/>
          <w:bCs/>
          <w:color w:val="000000"/>
          <w:szCs w:val="24"/>
        </w:rPr>
        <w:t>ов</w:t>
      </w:r>
      <w:r w:rsidRPr="00E5703E">
        <w:rPr>
          <w:rFonts w:cs="Times New Roman"/>
          <w:b/>
          <w:bCs/>
          <w:color w:val="000000"/>
          <w:szCs w:val="24"/>
        </w:rPr>
        <w:t xml:space="preserve"> </w:t>
      </w:r>
      <w:r w:rsidRPr="003918AF">
        <w:rPr>
          <w:color w:val="000000"/>
          <w:shd w:val="clear" w:color="auto" w:fill="FAFAFA"/>
        </w:rPr>
        <w:t>[2]</w:t>
      </w:r>
    </w:p>
    <w:p w:rsidR="000201ED" w:rsidRDefault="000201ED" w:rsidP="00062657">
      <w:pPr>
        <w:shd w:val="clear" w:color="auto" w:fill="FFFFFF"/>
        <w:rPr>
          <w:rFonts w:cs="Times New Roman"/>
          <w:color w:val="000000"/>
          <w:szCs w:val="24"/>
        </w:rPr>
      </w:pPr>
    </w:p>
    <w:p w:rsidR="00082022" w:rsidRDefault="00970427" w:rsidP="00062657">
      <w:pPr>
        <w:shd w:val="clear" w:color="auto" w:fill="FFFFFF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За период с 1980</w:t>
      </w:r>
      <w:r w:rsidR="00C1374F">
        <w:rPr>
          <w:rFonts w:cs="Times New Roman"/>
          <w:color w:val="000000"/>
          <w:szCs w:val="24"/>
        </w:rPr>
        <w:t xml:space="preserve"> г.</w:t>
      </w:r>
      <w:r>
        <w:rPr>
          <w:rFonts w:cs="Times New Roman"/>
          <w:color w:val="000000"/>
          <w:szCs w:val="24"/>
        </w:rPr>
        <w:t xml:space="preserve"> по 2015 г. наибольший рост по потреблению пластиков на душу населения наблюдался в Центральной Европе и странах СНГ (7,3%), наименьший в Японии (1,9%) и Северной Америке (2,8%)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2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>
        <w:rPr>
          <w:rFonts w:cs="Times New Roman"/>
          <w:color w:val="000000"/>
          <w:szCs w:val="24"/>
        </w:rPr>
        <w:t xml:space="preserve">. </w:t>
      </w:r>
    </w:p>
    <w:p w:rsidR="00062657" w:rsidRPr="000703B3" w:rsidRDefault="00062657" w:rsidP="00062657">
      <w:pPr>
        <w:shd w:val="clear" w:color="auto" w:fill="FFFFFF"/>
        <w:rPr>
          <w:rFonts w:cs="Times New Roman"/>
          <w:b/>
          <w:bCs/>
          <w:color w:val="000000"/>
          <w:szCs w:val="24"/>
        </w:rPr>
      </w:pPr>
      <w:r w:rsidRPr="000703B3">
        <w:rPr>
          <w:rFonts w:cs="Times New Roman"/>
          <w:color w:val="000000"/>
          <w:szCs w:val="24"/>
        </w:rPr>
        <w:t xml:space="preserve">Однако вместе с увеличением производства пластика увеличивается и количество отходов, загрязняющих окружающую среду, ведь пластик принадлежит к токсичным материалам, которые разлагаются на протяжении очень длительного времени. </w:t>
      </w:r>
    </w:p>
    <w:p w:rsidR="00C03856" w:rsidRDefault="00264BC8" w:rsidP="000703B3">
      <w:pPr>
        <w:widowControl w:val="0"/>
        <w:shd w:val="clear" w:color="auto" w:fill="FFFFFF"/>
        <w:overflowPunct w:val="0"/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0703B3">
        <w:rPr>
          <w:rFonts w:cs="Times New Roman"/>
          <w:color w:val="000000"/>
          <w:szCs w:val="24"/>
        </w:rPr>
        <w:t xml:space="preserve">Известно, что примерно </w:t>
      </w:r>
      <w:r w:rsidR="00C03856" w:rsidRPr="000703B3">
        <w:rPr>
          <w:rFonts w:cs="Times New Roman"/>
          <w:color w:val="000000"/>
          <w:szCs w:val="24"/>
        </w:rPr>
        <w:t xml:space="preserve">95% всех </w:t>
      </w:r>
      <w:r w:rsidR="00970427" w:rsidRPr="000703B3">
        <w:rPr>
          <w:rFonts w:cs="Times New Roman"/>
          <w:color w:val="000000"/>
          <w:szCs w:val="24"/>
        </w:rPr>
        <w:t>пластмассовых</w:t>
      </w:r>
      <w:r w:rsidR="00C03856" w:rsidRPr="000703B3">
        <w:rPr>
          <w:rFonts w:cs="Times New Roman"/>
          <w:color w:val="000000"/>
          <w:szCs w:val="24"/>
        </w:rPr>
        <w:t xml:space="preserve"> изделий выходят из употребления после очень короткого срока эксплуатации. При этом судьба</w:t>
      </w:r>
      <w:r w:rsidR="00272D90" w:rsidRPr="000703B3">
        <w:rPr>
          <w:rFonts w:cs="Times New Roman"/>
          <w:color w:val="000000"/>
          <w:szCs w:val="24"/>
        </w:rPr>
        <w:t xml:space="preserve">, например, </w:t>
      </w:r>
      <w:r w:rsidR="00C03856" w:rsidRPr="000703B3">
        <w:rPr>
          <w:rFonts w:cs="Times New Roman"/>
          <w:color w:val="000000"/>
          <w:szCs w:val="24"/>
        </w:rPr>
        <w:t xml:space="preserve">пластиковой упаковки такова: 40% попадает на </w:t>
      </w:r>
      <w:r w:rsidR="00970427" w:rsidRPr="000703B3">
        <w:rPr>
          <w:rFonts w:cs="Times New Roman"/>
          <w:color w:val="000000"/>
          <w:szCs w:val="24"/>
        </w:rPr>
        <w:t>свалку</w:t>
      </w:r>
      <w:r w:rsidR="00C03856" w:rsidRPr="000703B3">
        <w:rPr>
          <w:rFonts w:cs="Times New Roman"/>
          <w:color w:val="000000"/>
          <w:szCs w:val="24"/>
        </w:rPr>
        <w:t xml:space="preserve">, 14% </w:t>
      </w:r>
      <w:r w:rsidR="00970427" w:rsidRPr="000703B3">
        <w:rPr>
          <w:rFonts w:cs="Times New Roman"/>
          <w:color w:val="000000"/>
          <w:szCs w:val="24"/>
        </w:rPr>
        <w:t>сжигается</w:t>
      </w:r>
      <w:r w:rsidR="00C03856" w:rsidRPr="000703B3">
        <w:rPr>
          <w:rFonts w:cs="Times New Roman"/>
          <w:color w:val="000000"/>
          <w:szCs w:val="24"/>
        </w:rPr>
        <w:t xml:space="preserve">, что </w:t>
      </w:r>
      <w:r w:rsidRPr="000703B3">
        <w:rPr>
          <w:rFonts w:cs="Times New Roman"/>
          <w:color w:val="000000"/>
          <w:szCs w:val="24"/>
        </w:rPr>
        <w:t xml:space="preserve">весьма </w:t>
      </w:r>
      <w:r w:rsidR="00970427" w:rsidRPr="000703B3">
        <w:rPr>
          <w:rFonts w:cs="Times New Roman"/>
          <w:color w:val="000000"/>
          <w:szCs w:val="24"/>
        </w:rPr>
        <w:t>неблагоприятно</w:t>
      </w:r>
      <w:r w:rsidR="00C03856" w:rsidRPr="000703B3">
        <w:rPr>
          <w:rFonts w:cs="Times New Roman"/>
          <w:color w:val="000000"/>
          <w:szCs w:val="24"/>
        </w:rPr>
        <w:t xml:space="preserve"> для окружающей среды, еще 14% попадет на переработку, а оставшиеся 32% </w:t>
      </w:r>
      <w:r w:rsidR="00970427" w:rsidRPr="000703B3">
        <w:rPr>
          <w:rFonts w:cs="Times New Roman"/>
          <w:color w:val="000000"/>
          <w:szCs w:val="24"/>
        </w:rPr>
        <w:t>оказываются</w:t>
      </w:r>
      <w:r w:rsidR="00C03856" w:rsidRPr="000703B3">
        <w:rPr>
          <w:rFonts w:cs="Times New Roman"/>
          <w:color w:val="000000"/>
          <w:szCs w:val="24"/>
        </w:rPr>
        <w:t xml:space="preserve"> выброшенными в не</w:t>
      </w:r>
      <w:r w:rsidR="00970427">
        <w:rPr>
          <w:rFonts w:cs="Times New Roman"/>
          <w:color w:val="000000"/>
          <w:szCs w:val="24"/>
        </w:rPr>
        <w:t xml:space="preserve"> </w:t>
      </w:r>
      <w:r w:rsidR="00C03856" w:rsidRPr="000703B3">
        <w:rPr>
          <w:rFonts w:cs="Times New Roman"/>
          <w:color w:val="000000"/>
          <w:szCs w:val="24"/>
        </w:rPr>
        <w:t>преднaзнaченные для этого места, в том числе, в океан</w:t>
      </w:r>
      <w:r w:rsidR="00246625">
        <w:rPr>
          <w:rFonts w:cs="Times New Roman"/>
          <w:color w:val="000000"/>
          <w:szCs w:val="24"/>
        </w:rPr>
        <w:t xml:space="preserve"> (</w:t>
      </w:r>
      <w:r w:rsidR="00246625" w:rsidRPr="00B73CC2">
        <w:rPr>
          <w:rFonts w:cs="Times New Roman"/>
          <w:i/>
          <w:color w:val="000000"/>
          <w:szCs w:val="24"/>
        </w:rPr>
        <w:t>рис</w:t>
      </w:r>
      <w:r w:rsidR="00097475" w:rsidRPr="00B73CC2">
        <w:rPr>
          <w:rFonts w:cs="Times New Roman"/>
          <w:i/>
          <w:color w:val="000000"/>
          <w:szCs w:val="24"/>
        </w:rPr>
        <w:t>.</w:t>
      </w:r>
      <w:r w:rsidR="00246625" w:rsidRPr="00B73CC2">
        <w:rPr>
          <w:rFonts w:cs="Times New Roman"/>
          <w:i/>
          <w:color w:val="000000"/>
          <w:szCs w:val="24"/>
        </w:rPr>
        <w:t xml:space="preserve"> 2</w:t>
      </w:r>
      <w:r w:rsidR="00682C3B" w:rsidRPr="000703B3">
        <w:rPr>
          <w:rFonts w:cs="Times New Roman"/>
          <w:color w:val="000000"/>
          <w:szCs w:val="24"/>
        </w:rPr>
        <w:t>)</w:t>
      </w:r>
      <w:r w:rsidR="00C03856" w:rsidRPr="000703B3">
        <w:rPr>
          <w:rFonts w:cs="Times New Roman"/>
          <w:color w:val="000000"/>
          <w:szCs w:val="24"/>
        </w:rPr>
        <w:t xml:space="preserve"> </w:t>
      </w:r>
      <w:r w:rsidR="00A50B0A" w:rsidRPr="000703B3">
        <w:rPr>
          <w:rFonts w:cs="Times New Roman"/>
          <w:color w:val="000000"/>
          <w:szCs w:val="24"/>
          <w:shd w:val="clear" w:color="auto" w:fill="FAFAFA"/>
        </w:rPr>
        <w:t>[</w:t>
      </w:r>
      <w:r w:rsidR="00246625">
        <w:rPr>
          <w:rFonts w:cs="Times New Roman"/>
          <w:color w:val="000000"/>
          <w:szCs w:val="24"/>
          <w:shd w:val="clear" w:color="auto" w:fill="FAFAFA"/>
        </w:rPr>
        <w:t>3</w:t>
      </w:r>
      <w:r w:rsidR="00A50B0A"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="00A50B0A" w:rsidRPr="000703B3">
        <w:rPr>
          <w:rFonts w:cs="Times New Roman"/>
          <w:color w:val="000000"/>
          <w:szCs w:val="24"/>
        </w:rPr>
        <w:t>.</w:t>
      </w:r>
      <w:r w:rsidRPr="000703B3">
        <w:rPr>
          <w:rFonts w:cs="Times New Roman"/>
          <w:color w:val="000000"/>
          <w:szCs w:val="24"/>
        </w:rPr>
        <w:t xml:space="preserve"> </w:t>
      </w:r>
    </w:p>
    <w:p w:rsidR="0044274A" w:rsidRDefault="0044274A" w:rsidP="0044274A">
      <w:pPr>
        <w:widowControl w:val="0"/>
        <w:shd w:val="clear" w:color="auto" w:fill="FFFFFF"/>
        <w:overflowPunct w:val="0"/>
        <w:autoSpaceDE w:val="0"/>
        <w:autoSpaceDN w:val="0"/>
        <w:adjustRightInd w:val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724400" cy="2276475"/>
            <wp:effectExtent l="19050" t="0" r="0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4274A" w:rsidRPr="00082022" w:rsidRDefault="0044274A" w:rsidP="0044274A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B73CC2">
        <w:rPr>
          <w:i/>
          <w:color w:val="000000"/>
        </w:rPr>
        <w:t xml:space="preserve">Рис. </w:t>
      </w:r>
      <w:r>
        <w:rPr>
          <w:i/>
          <w:color w:val="000000"/>
        </w:rPr>
        <w:t>2.</w:t>
      </w:r>
      <w:r w:rsidRPr="00B73CC2">
        <w:rPr>
          <w:i/>
          <w:color w:val="000000"/>
        </w:rPr>
        <w:t xml:space="preserve"> </w:t>
      </w:r>
      <w:r w:rsidRPr="004516B5">
        <w:rPr>
          <w:b/>
          <w:color w:val="000000"/>
        </w:rPr>
        <w:t>Распределение долей в процессах утилизации полимерных отходов</w:t>
      </w:r>
      <w:r w:rsidRPr="00E5703E">
        <w:rPr>
          <w:b/>
          <w:color w:val="000000"/>
        </w:rPr>
        <w:t xml:space="preserve"> </w:t>
      </w:r>
      <w:r w:rsidRPr="00082022">
        <w:rPr>
          <w:color w:val="000000"/>
          <w:shd w:val="clear" w:color="auto" w:fill="FAFAFA"/>
        </w:rPr>
        <w:t>[3]</w:t>
      </w:r>
    </w:p>
    <w:p w:rsidR="002D40B8" w:rsidRDefault="002D40B8" w:rsidP="00970427">
      <w:pPr>
        <w:pStyle w:val="a7"/>
        <w:spacing w:before="0" w:beforeAutospacing="0" w:after="0" w:afterAutospacing="0"/>
        <w:rPr>
          <w:color w:val="000000"/>
        </w:rPr>
      </w:pPr>
    </w:p>
    <w:p w:rsidR="00970427" w:rsidRDefault="00970427" w:rsidP="00970427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Б</w:t>
      </w:r>
      <w:r w:rsidRPr="005A3EBD">
        <w:rPr>
          <w:color w:val="000000"/>
        </w:rPr>
        <w:t>ольшая часть</w:t>
      </w:r>
      <w:r>
        <w:rPr>
          <w:color w:val="000000"/>
        </w:rPr>
        <w:t xml:space="preserve"> из 150 видов пластиковых отходов </w:t>
      </w:r>
      <w:r w:rsidRPr="005A3EBD">
        <w:rPr>
          <w:color w:val="000000"/>
        </w:rPr>
        <w:t>приходится на полиэтилен (около 19% –</w:t>
      </w:r>
      <w:r>
        <w:rPr>
          <w:color w:val="000000"/>
        </w:rPr>
        <w:t xml:space="preserve"> </w:t>
      </w:r>
      <w:r w:rsidRPr="005A3EBD">
        <w:rPr>
          <w:color w:val="000000"/>
        </w:rPr>
        <w:t>ПВД и ЛПЭ, 13% –</w:t>
      </w:r>
      <w:r>
        <w:rPr>
          <w:color w:val="000000"/>
        </w:rPr>
        <w:t xml:space="preserve"> </w:t>
      </w:r>
      <w:r w:rsidRPr="005A3EBD">
        <w:rPr>
          <w:color w:val="000000"/>
        </w:rPr>
        <w:t>ПНД), около 18% –</w:t>
      </w:r>
      <w:r>
        <w:rPr>
          <w:color w:val="000000"/>
        </w:rPr>
        <w:t xml:space="preserve"> </w:t>
      </w:r>
      <w:r w:rsidRPr="005A3EBD">
        <w:rPr>
          <w:color w:val="000000"/>
        </w:rPr>
        <w:t>на полипропилен, 11% –</w:t>
      </w:r>
      <w:r>
        <w:rPr>
          <w:color w:val="000000"/>
        </w:rPr>
        <w:t xml:space="preserve"> </w:t>
      </w:r>
      <w:r w:rsidRPr="005A3EBD">
        <w:rPr>
          <w:color w:val="000000"/>
        </w:rPr>
        <w:t>на отходы ПЭТ-упаковки, 14% –</w:t>
      </w:r>
      <w:r>
        <w:rPr>
          <w:color w:val="000000"/>
        </w:rPr>
        <w:t xml:space="preserve"> </w:t>
      </w:r>
      <w:r w:rsidRPr="005A3EBD">
        <w:rPr>
          <w:color w:val="000000"/>
        </w:rPr>
        <w:t>на различные волокна (из которых большая часть –</w:t>
      </w:r>
      <w:r>
        <w:rPr>
          <w:color w:val="000000"/>
        </w:rPr>
        <w:t xml:space="preserve"> </w:t>
      </w:r>
      <w:r w:rsidRPr="005A3EBD">
        <w:rPr>
          <w:color w:val="000000"/>
        </w:rPr>
        <w:t>полиэфирные, ПЭТ)</w:t>
      </w:r>
      <w:r>
        <w:rPr>
          <w:color w:val="000000"/>
        </w:rPr>
        <w:t xml:space="preserve"> </w:t>
      </w:r>
      <w:r w:rsidRPr="000703B3">
        <w:rPr>
          <w:color w:val="000000"/>
          <w:shd w:val="clear" w:color="auto" w:fill="FAFAFA"/>
        </w:rPr>
        <w:t>[</w:t>
      </w:r>
      <w:r>
        <w:rPr>
          <w:color w:val="000000"/>
          <w:shd w:val="clear" w:color="auto" w:fill="FAFAFA"/>
        </w:rPr>
        <w:t>1</w:t>
      </w:r>
      <w:r w:rsidRPr="000703B3">
        <w:rPr>
          <w:color w:val="000000"/>
          <w:shd w:val="clear" w:color="auto" w:fill="FAFAFA"/>
        </w:rPr>
        <w:t>]</w:t>
      </w:r>
      <w:r>
        <w:rPr>
          <w:color w:val="000000"/>
          <w:shd w:val="clear" w:color="auto" w:fill="FAFAFA"/>
        </w:rPr>
        <w:t xml:space="preserve"> (</w:t>
      </w:r>
      <w:r w:rsidRPr="00970427">
        <w:rPr>
          <w:i/>
          <w:color w:val="000000"/>
          <w:shd w:val="clear" w:color="auto" w:fill="FAFAFA"/>
        </w:rPr>
        <w:t>рис. 3</w:t>
      </w:r>
      <w:r>
        <w:rPr>
          <w:color w:val="000000"/>
          <w:shd w:val="clear" w:color="auto" w:fill="FAFAFA"/>
        </w:rPr>
        <w:t>)</w:t>
      </w:r>
      <w:r w:rsidRPr="005A3EBD">
        <w:rPr>
          <w:color w:val="000000"/>
        </w:rPr>
        <w:t>.</w:t>
      </w:r>
    </w:p>
    <w:p w:rsidR="000201ED" w:rsidRDefault="000201ED" w:rsidP="000201ED">
      <w:pPr>
        <w:widowControl w:val="0"/>
        <w:shd w:val="clear" w:color="auto" w:fill="FFFFFF"/>
        <w:overflowPunct w:val="0"/>
        <w:autoSpaceDE w:val="0"/>
        <w:autoSpaceDN w:val="0"/>
        <w:adjustRightInd w:val="0"/>
        <w:ind w:firstLine="0"/>
        <w:jc w:val="center"/>
        <w:rPr>
          <w:rFonts w:cs="Times New Roman"/>
          <w:color w:val="000000"/>
          <w:szCs w:val="24"/>
        </w:rPr>
      </w:pPr>
      <w:r w:rsidRPr="00970427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391833" cy="29718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31" cy="29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Pr="005A3EBD" w:rsidRDefault="000201ED" w:rsidP="000201ED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B73CC2">
        <w:rPr>
          <w:rFonts w:ascii="Times New Roman" w:hAnsi="Times New Roman" w:cs="Times New Roman"/>
          <w:bCs/>
          <w:i/>
          <w:color w:val="auto"/>
        </w:rPr>
        <w:t>Рис.</w:t>
      </w:r>
      <w:r>
        <w:rPr>
          <w:rFonts w:ascii="Times New Roman" w:hAnsi="Times New Roman" w:cs="Times New Roman"/>
          <w:bCs/>
          <w:i/>
          <w:color w:val="auto"/>
        </w:rPr>
        <w:t xml:space="preserve"> 3.</w:t>
      </w:r>
      <w:r w:rsidRPr="005A3EBD">
        <w:rPr>
          <w:rFonts w:ascii="Times New Roman" w:hAnsi="Times New Roman" w:cs="Times New Roman"/>
          <w:bCs/>
          <w:color w:val="auto"/>
        </w:rPr>
        <w:t xml:space="preserve"> </w:t>
      </w:r>
      <w:r w:rsidRPr="004516B5">
        <w:rPr>
          <w:rFonts w:ascii="Times New Roman" w:hAnsi="Times New Roman" w:cs="Times New Roman"/>
          <w:b/>
          <w:bCs/>
          <w:color w:val="auto"/>
        </w:rPr>
        <w:t>Динамика образования пластиковых отходов в мире по видам материалов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Pr="005A3EBD">
        <w:rPr>
          <w:rFonts w:ascii="Times New Roman" w:hAnsi="Times New Roman" w:cs="Times New Roman"/>
          <w:bCs/>
          <w:color w:val="auto"/>
        </w:rPr>
        <w:t>[1]</w:t>
      </w:r>
    </w:p>
    <w:p w:rsidR="000201ED" w:rsidRDefault="000201ED" w:rsidP="00970427">
      <w:pPr>
        <w:pStyle w:val="a7"/>
        <w:spacing w:before="0" w:beforeAutospacing="0" w:after="0" w:afterAutospacing="0"/>
        <w:rPr>
          <w:color w:val="000000"/>
        </w:rPr>
      </w:pPr>
    </w:p>
    <w:p w:rsidR="00970427" w:rsidRPr="005A3EBD" w:rsidRDefault="00970427" w:rsidP="00970427">
      <w:pPr>
        <w:pStyle w:val="a7"/>
        <w:spacing w:before="0" w:beforeAutospacing="0" w:after="0" w:afterAutospacing="0"/>
      </w:pPr>
      <w:r w:rsidRPr="005A3EBD">
        <w:t>Самая высокая доля утилизации – в Европе (около 40% от общего объема образования), в Китае (25%) и США (9%).</w:t>
      </w:r>
    </w:p>
    <w:p w:rsidR="00246625" w:rsidRDefault="00246625" w:rsidP="000703B3">
      <w:pPr>
        <w:widowControl w:val="0"/>
        <w:shd w:val="clear" w:color="auto" w:fill="FFFFFF"/>
        <w:overflowPunct w:val="0"/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lastRenderedPageBreak/>
        <w:t>Поскольку время полного разложения пластика в природе – несколько сотен лет, то он все больше и больше загрязняет нашу планету.</w:t>
      </w:r>
    </w:p>
    <w:p w:rsidR="00A73C20" w:rsidRDefault="00246625" w:rsidP="00A73C20">
      <w:pPr>
        <w:widowControl w:val="0"/>
        <w:shd w:val="clear" w:color="auto" w:fill="FFFFFF"/>
        <w:overflowPunct w:val="0"/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246625">
        <w:rPr>
          <w:rFonts w:cs="Times New Roman"/>
          <w:color w:val="000000"/>
          <w:szCs w:val="24"/>
        </w:rPr>
        <w:t>В послании по поводу Всемирн</w:t>
      </w:r>
      <w:r>
        <w:rPr>
          <w:rFonts w:cs="Times New Roman"/>
          <w:color w:val="000000"/>
          <w:szCs w:val="24"/>
        </w:rPr>
        <w:t>ого</w:t>
      </w:r>
      <w:r w:rsidRPr="00246625">
        <w:rPr>
          <w:rFonts w:cs="Times New Roman"/>
          <w:color w:val="000000"/>
          <w:szCs w:val="24"/>
        </w:rPr>
        <w:t xml:space="preserve"> д</w:t>
      </w:r>
      <w:r>
        <w:rPr>
          <w:rFonts w:cs="Times New Roman"/>
          <w:color w:val="000000"/>
          <w:szCs w:val="24"/>
        </w:rPr>
        <w:t>ня</w:t>
      </w:r>
      <w:r w:rsidRPr="00246625">
        <w:rPr>
          <w:rFonts w:cs="Times New Roman"/>
          <w:color w:val="000000"/>
          <w:szCs w:val="24"/>
        </w:rPr>
        <w:t xml:space="preserve"> океанов</w:t>
      </w:r>
      <w:r w:rsidR="00970427">
        <w:rPr>
          <w:rFonts w:cs="Times New Roman"/>
          <w:color w:val="000000"/>
          <w:szCs w:val="24"/>
        </w:rPr>
        <w:t xml:space="preserve"> в 2018 г.</w:t>
      </w:r>
      <w:r w:rsidRPr="00246625">
        <w:rPr>
          <w:rFonts w:cs="Times New Roman"/>
          <w:color w:val="000000"/>
          <w:szCs w:val="24"/>
        </w:rPr>
        <w:t xml:space="preserve"> Генсекретарь ООН Антониу Гутерриш </w:t>
      </w:r>
      <w:r>
        <w:rPr>
          <w:rFonts w:cs="Times New Roman"/>
          <w:color w:val="000000"/>
          <w:szCs w:val="24"/>
        </w:rPr>
        <w:t>отметил</w:t>
      </w:r>
      <w:r w:rsidRPr="00246625">
        <w:rPr>
          <w:rFonts w:cs="Times New Roman"/>
          <w:color w:val="000000"/>
          <w:szCs w:val="24"/>
        </w:rPr>
        <w:t>, что</w:t>
      </w:r>
      <w:r>
        <w:rPr>
          <w:rFonts w:cs="Times New Roman"/>
          <w:color w:val="000000"/>
          <w:szCs w:val="24"/>
        </w:rPr>
        <w:t xml:space="preserve"> </w:t>
      </w:r>
      <w:r w:rsidRPr="00246625">
        <w:rPr>
          <w:rFonts w:cs="Times New Roman"/>
          <w:color w:val="000000"/>
          <w:szCs w:val="24"/>
        </w:rPr>
        <w:t>«</w:t>
      </w:r>
      <w:r w:rsidR="00C1374F" w:rsidRPr="00246625">
        <w:rPr>
          <w:rFonts w:cs="Times New Roman"/>
          <w:color w:val="000000"/>
          <w:szCs w:val="24"/>
        </w:rPr>
        <w:t>е</w:t>
      </w:r>
      <w:r w:rsidRPr="00246625">
        <w:rPr>
          <w:rFonts w:cs="Times New Roman"/>
          <w:color w:val="000000"/>
          <w:szCs w:val="24"/>
        </w:rPr>
        <w:t>сли мы не изменим ситуацию, то к 2050 г. в океанах будет больше пластика, чем рыбы»</w:t>
      </w:r>
      <w:r w:rsidRPr="000703B3">
        <w:rPr>
          <w:rFonts w:cs="Times New Roman"/>
          <w:color w:val="000000"/>
          <w:szCs w:val="24"/>
        </w:rPr>
        <w:t xml:space="preserve">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4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>
        <w:rPr>
          <w:rFonts w:cs="Times New Roman"/>
          <w:color w:val="000000"/>
          <w:szCs w:val="24"/>
        </w:rPr>
        <w:t>.</w:t>
      </w:r>
      <w:r w:rsidRPr="00246625">
        <w:rPr>
          <w:rFonts w:cs="Times New Roman"/>
          <w:color w:val="000000"/>
          <w:szCs w:val="24"/>
        </w:rPr>
        <w:t xml:space="preserve"> </w:t>
      </w:r>
    </w:p>
    <w:p w:rsidR="00A73C20" w:rsidRDefault="00970427" w:rsidP="00A73C20">
      <w:pPr>
        <w:widowControl w:val="0"/>
        <w:shd w:val="clear" w:color="auto" w:fill="FFFFFF"/>
        <w:overflowPunct w:val="0"/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Ц</w:t>
      </w:r>
      <w:r w:rsidR="00A73C20" w:rsidRPr="00A73C20">
        <w:rPr>
          <w:rFonts w:cs="Times New Roman"/>
          <w:color w:val="000000"/>
          <w:szCs w:val="24"/>
        </w:rPr>
        <w:t>ентр океанического течения под названием Южный Тихоокеанский круговорот</w:t>
      </w:r>
      <w:r w:rsidR="00A73C20">
        <w:rPr>
          <w:rFonts w:cs="Times New Roman"/>
          <w:color w:val="000000"/>
          <w:szCs w:val="24"/>
        </w:rPr>
        <w:t xml:space="preserve"> </w:t>
      </w:r>
      <w:r w:rsidR="00A73C20" w:rsidRPr="00A73C20">
        <w:rPr>
          <w:rFonts w:cs="Times New Roman"/>
          <w:color w:val="000000"/>
          <w:szCs w:val="24"/>
        </w:rPr>
        <w:t>стал фокусной точкой для мусора, плывущего от Южной Америки или сбрасываемого с рыболовецких судов</w:t>
      </w:r>
      <w:r w:rsidR="00A73C20" w:rsidRPr="000703B3">
        <w:rPr>
          <w:rFonts w:cs="Times New Roman"/>
          <w:color w:val="000000"/>
          <w:szCs w:val="24"/>
          <w:shd w:val="clear" w:color="auto" w:fill="FAFAFA"/>
        </w:rPr>
        <w:t>[</w:t>
      </w:r>
      <w:r w:rsidR="00A73C20">
        <w:rPr>
          <w:rFonts w:cs="Times New Roman"/>
          <w:color w:val="000000"/>
          <w:szCs w:val="24"/>
          <w:shd w:val="clear" w:color="auto" w:fill="FAFAFA"/>
        </w:rPr>
        <w:t>5</w:t>
      </w:r>
      <w:r w:rsidR="00A73C20"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="00A73C20" w:rsidRPr="00A73C20">
        <w:rPr>
          <w:rFonts w:cs="Times New Roman"/>
          <w:color w:val="000000"/>
          <w:szCs w:val="24"/>
        </w:rPr>
        <w:t>.</w:t>
      </w:r>
    </w:p>
    <w:p w:rsidR="000703B3" w:rsidRDefault="00097475" w:rsidP="00097475">
      <w:pPr>
        <w:widowControl w:val="0"/>
        <w:shd w:val="clear" w:color="auto" w:fill="FFFFFF"/>
        <w:overflowPunct w:val="0"/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В 2018 г. В</w:t>
      </w:r>
      <w:r w:rsidRPr="00097475">
        <w:rPr>
          <w:rFonts w:cs="Times New Roman"/>
          <w:color w:val="000000"/>
          <w:szCs w:val="24"/>
        </w:rPr>
        <w:t xml:space="preserve">семирный день окружающей среды ООН посвятила борьбе с пластиковым загрязнением. </w:t>
      </w:r>
      <w:r w:rsidRPr="00097475">
        <w:rPr>
          <w:rFonts w:cs="Times New Roman"/>
          <w:bCs/>
          <w:color w:val="000000"/>
          <w:szCs w:val="24"/>
        </w:rPr>
        <w:t xml:space="preserve">Накануне Всемирного дня окружающей среды на юге Таиланда умер чёрный дельфин (гринда). Животное прибилось к берегу в конце мая, и специалисты пытались ему помочь. Через несколько дней дельфина стошнило пятью пластиковыми пакетами, после чего он умер. Во время вскрытия в его желудке нашли 80 пластиковых пакетов общим весом в 8 кг. Они не давали возможность дельфину есть обычную пищу. </w:t>
      </w:r>
      <w:r w:rsidRPr="00097475">
        <w:rPr>
          <w:rFonts w:cs="Times New Roman"/>
          <w:color w:val="000000"/>
          <w:szCs w:val="24"/>
        </w:rPr>
        <w:t>Эта история не первая из подобных и, увы, не последняя. Каждую минуту в наши океаны попадает примерно грузовик пластиковых отходов, которые разрушают жизнь морских обитателей. Птицы, рыбы и киты погибают, принимая за еду пластиковые трубочки для напитков, пакеты и упаковку</w:t>
      </w:r>
      <w:r>
        <w:rPr>
          <w:rFonts w:cs="Times New Roman"/>
          <w:color w:val="000000"/>
          <w:szCs w:val="24"/>
        </w:rPr>
        <w:t xml:space="preserve">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6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Pr="00097475">
        <w:rPr>
          <w:rFonts w:cs="Times New Roman"/>
          <w:color w:val="000000"/>
          <w:szCs w:val="24"/>
        </w:rPr>
        <w:t>.</w:t>
      </w:r>
      <w:r>
        <w:rPr>
          <w:rFonts w:cs="Times New Roman"/>
          <w:color w:val="000000"/>
          <w:szCs w:val="24"/>
        </w:rPr>
        <w:t xml:space="preserve"> По оценкам специалистов, около 90% всех морских птиц, погибающих на берегу, умирает от того, что съедают различный пластиковый мусор, принимаю его за пищу.</w:t>
      </w:r>
    </w:p>
    <w:p w:rsidR="00AA0D39" w:rsidRDefault="00AA0D39" w:rsidP="00AA0D39">
      <w:pPr>
        <w:shd w:val="clear" w:color="auto" w:fill="FFFFFF" w:themeFill="background1"/>
        <w:rPr>
          <w:rFonts w:cs="Times New Roman"/>
          <w:szCs w:val="24"/>
        </w:rPr>
      </w:pPr>
      <w:r w:rsidRPr="00AA0D39">
        <w:rPr>
          <w:rFonts w:cs="Times New Roman"/>
          <w:szCs w:val="24"/>
        </w:rPr>
        <w:t>По оценке Британского института по управлению водными ресурсами и окружающей средой, только в Европе на сушу выбрасывается пластика в</w:t>
      </w:r>
      <w:r w:rsidR="00E5703E">
        <w:rPr>
          <w:rFonts w:cs="Times New Roman"/>
          <w:szCs w:val="24"/>
        </w:rPr>
        <w:t xml:space="preserve"> </w:t>
      </w:r>
      <w:r w:rsidRPr="00AA0D39">
        <w:rPr>
          <w:rFonts w:cs="Times New Roman"/>
          <w:szCs w:val="24"/>
        </w:rPr>
        <w:t>4-23 раза больше, чем попадает в Мировой океан. Помимо этого, источниками частиц, попадающих в воду и пищу, являются шинная пыль и одежда из синтетических материалов.</w:t>
      </w:r>
    </w:p>
    <w:p w:rsidR="00C03856" w:rsidRDefault="00A73C20" w:rsidP="000703B3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последние несколько лет отмечается </w:t>
      </w:r>
      <w:r w:rsidR="009825B2" w:rsidRPr="000703B3">
        <w:rPr>
          <w:color w:val="000000"/>
        </w:rPr>
        <w:t>новый экологический вызов современности</w:t>
      </w:r>
      <w:r>
        <w:rPr>
          <w:color w:val="000000"/>
        </w:rPr>
        <w:t xml:space="preserve"> –</w:t>
      </w:r>
      <w:r w:rsidRPr="00A73C20">
        <w:rPr>
          <w:color w:val="000000"/>
        </w:rPr>
        <w:t xml:space="preserve"> </w:t>
      </w:r>
      <w:r>
        <w:rPr>
          <w:color w:val="000000"/>
        </w:rPr>
        <w:t>р</w:t>
      </w:r>
      <w:r w:rsidRPr="000703B3">
        <w:rPr>
          <w:color w:val="000000"/>
        </w:rPr>
        <w:t>аспространение микропластика – продукта медленного разрушения</w:t>
      </w:r>
      <w:r>
        <w:rPr>
          <w:color w:val="000000"/>
        </w:rPr>
        <w:t xml:space="preserve"> пластмасс</w:t>
      </w:r>
      <w:r w:rsidR="009825B2" w:rsidRPr="000703B3">
        <w:rPr>
          <w:color w:val="000000"/>
        </w:rPr>
        <w:t xml:space="preserve">. </w:t>
      </w:r>
      <w:r>
        <w:rPr>
          <w:color w:val="000000"/>
        </w:rPr>
        <w:t xml:space="preserve">Причем этот вид загрязнения не менее опасен для человечества, чем глобальное потепление. </w:t>
      </w:r>
      <w:r w:rsidR="00D92E83" w:rsidRPr="000703B3">
        <w:rPr>
          <w:color w:val="000000"/>
        </w:rPr>
        <w:t xml:space="preserve">Традиционные нефтехимические полимеры, в которые сополимеризацией вводится, например, ПЭТФ </w:t>
      </w:r>
      <w:r>
        <w:rPr>
          <w:color w:val="000000"/>
        </w:rPr>
        <w:t>–</w:t>
      </w:r>
      <w:r w:rsidR="00D92E83" w:rsidRPr="000703B3">
        <w:rPr>
          <w:color w:val="000000"/>
        </w:rPr>
        <w:t xml:space="preserve"> легко гидролизующийся компонент, являются источником микропластикового загрязнения. Оказываясь в агрессивных условиях окружающей среды, за относительно непродолжительный срок рассыпаются на мелкие фрагменты. Мелкие полимерные фрагменты легко попадают в водные и наземные экосистемы. Включаются в пищевые </w:t>
      </w:r>
      <w:r>
        <w:rPr>
          <w:color w:val="000000"/>
        </w:rPr>
        <w:t>цепи</w:t>
      </w:r>
      <w:r w:rsidR="00D92E83" w:rsidRPr="000703B3">
        <w:rPr>
          <w:color w:val="000000"/>
        </w:rPr>
        <w:t xml:space="preserve">. </w:t>
      </w:r>
      <w:r w:rsidR="009825B2" w:rsidRPr="000703B3">
        <w:t>По</w:t>
      </w:r>
      <w:r w:rsidR="00C03856" w:rsidRPr="000703B3">
        <w:t xml:space="preserve"> приблизительным оценкам на 2014 г</w:t>
      </w:r>
      <w:r>
        <w:t>.</w:t>
      </w:r>
      <w:r w:rsidR="00C03856" w:rsidRPr="000703B3">
        <w:t>, общий вес мелких пластиковых частиц</w:t>
      </w:r>
      <w:r>
        <w:t xml:space="preserve"> размером около 5 мкм</w:t>
      </w:r>
      <w:r w:rsidR="00C03856" w:rsidRPr="000703B3">
        <w:t xml:space="preserve">, находящихся в океанических водах, составляет около 250 000 т </w:t>
      </w:r>
      <w:r w:rsidR="00A50B0A" w:rsidRPr="000703B3">
        <w:rPr>
          <w:color w:val="000000"/>
          <w:shd w:val="clear" w:color="auto" w:fill="FAFAFA"/>
        </w:rPr>
        <w:t>[</w:t>
      </w:r>
      <w:r w:rsidR="00E5703E">
        <w:rPr>
          <w:color w:val="000000"/>
          <w:shd w:val="clear" w:color="auto" w:fill="FAFAFA"/>
        </w:rPr>
        <w:t>5</w:t>
      </w:r>
      <w:r w:rsidR="00A50B0A" w:rsidRPr="000703B3">
        <w:rPr>
          <w:color w:val="000000"/>
          <w:shd w:val="clear" w:color="auto" w:fill="FAFAFA"/>
        </w:rPr>
        <w:t xml:space="preserve">], </w:t>
      </w:r>
      <w:r w:rsidR="00C03856" w:rsidRPr="000703B3">
        <w:t>однако эта цифра, с большой вероятностью, занижена. Такие частицы, зачастую принимаемые за корм, могут быть проглочены рыбой и в результате нанести огромный вред, в том числе, и организму человека.</w:t>
      </w:r>
      <w:r w:rsidR="00D92E83" w:rsidRPr="000703B3">
        <w:rPr>
          <w:color w:val="000000"/>
        </w:rPr>
        <w:t xml:space="preserve"> </w:t>
      </w:r>
    </w:p>
    <w:p w:rsidR="00AA0D39" w:rsidRDefault="00AA0D39" w:rsidP="000703B3">
      <w:pPr>
        <w:pStyle w:val="a7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Микропластик попадает в окружающую природную среду различными путями. Микродисперсные частицы в большом количестве попадают в атмосферный воздух городов с выбросами </w:t>
      </w:r>
      <w:r w:rsidR="00214319">
        <w:rPr>
          <w:bCs/>
          <w:color w:val="000000"/>
        </w:rPr>
        <w:t>автотранспорта</w:t>
      </w:r>
      <w:r>
        <w:rPr>
          <w:bCs/>
          <w:color w:val="000000"/>
        </w:rPr>
        <w:t>.</w:t>
      </w:r>
    </w:p>
    <w:p w:rsidR="00C727C8" w:rsidRDefault="00C727C8" w:rsidP="00C727C8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Оценка интенсивности выброса продуктов износа составных частей автотранспортных средств (шин, накладок, тормозных колодок) показала, что она превышает нормативы выброса дисперсных частиц с отработавшими газами автотранспорта: у легковых автомобилей – для шин в 26,4 раза, для тормозных накладок – до 2 раз, у грузовых автомобилей и городских автобусов – соответственно в 150 раз и в 16,8 раз </w:t>
      </w:r>
      <w:r w:rsidRPr="00C727C8">
        <w:rPr>
          <w:rFonts w:cs="Times New Roman"/>
          <w:szCs w:val="24"/>
        </w:rPr>
        <w:t>[</w:t>
      </w:r>
      <w:r w:rsidR="00E5703E">
        <w:rPr>
          <w:rFonts w:cs="Times New Roman"/>
          <w:szCs w:val="24"/>
        </w:rPr>
        <w:t>7</w:t>
      </w:r>
      <w:r w:rsidRPr="00C727C8">
        <w:rPr>
          <w:rFonts w:cs="Times New Roman"/>
          <w:szCs w:val="24"/>
        </w:rPr>
        <w:t>]</w:t>
      </w:r>
      <w:r>
        <w:rPr>
          <w:rFonts w:cs="Times New Roman"/>
          <w:szCs w:val="24"/>
        </w:rPr>
        <w:t>.</w:t>
      </w:r>
    </w:p>
    <w:p w:rsidR="00880ED6" w:rsidRDefault="00880ED6" w:rsidP="00C727C8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Выбросы дисперсных частиц размером до 10 мкм (РМ</w:t>
      </w:r>
      <w:r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>) на 100% связаны с истиранием дорожных покрытий (35%) и деталей авторанспортных средств (65%). В то же время образование мелких дисперсных частиц размером менее 2,5 мкм (РМ</w:t>
      </w:r>
      <w:r>
        <w:rPr>
          <w:rFonts w:cs="Times New Roman"/>
          <w:szCs w:val="24"/>
          <w:vertAlign w:val="subscript"/>
        </w:rPr>
        <w:t>2,5</w:t>
      </w:r>
      <w:r>
        <w:rPr>
          <w:rFonts w:cs="Times New Roman"/>
          <w:szCs w:val="24"/>
        </w:rPr>
        <w:t>) на 65% связано с выбросами отработавших газов автомобилей</w:t>
      </w:r>
      <w:r w:rsidR="00C130E5">
        <w:rPr>
          <w:rFonts w:cs="Times New Roman"/>
          <w:szCs w:val="24"/>
        </w:rPr>
        <w:t xml:space="preserve"> (</w:t>
      </w:r>
      <w:r w:rsidR="00C130E5" w:rsidRPr="00C130E5">
        <w:rPr>
          <w:rFonts w:cs="Times New Roman"/>
          <w:i/>
          <w:szCs w:val="24"/>
        </w:rPr>
        <w:t>табл.</w:t>
      </w:r>
      <w:r w:rsidR="00C130E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:rsidR="00880ED6" w:rsidRPr="00C130E5" w:rsidRDefault="00880ED6" w:rsidP="00880ED6">
      <w:pPr>
        <w:shd w:val="clear" w:color="auto" w:fill="FFFFFF" w:themeFill="background1"/>
        <w:jc w:val="right"/>
        <w:rPr>
          <w:rFonts w:cs="Times New Roman"/>
          <w:i/>
          <w:szCs w:val="24"/>
        </w:rPr>
      </w:pPr>
      <w:r w:rsidRPr="00C130E5">
        <w:rPr>
          <w:rFonts w:cs="Times New Roman"/>
          <w:i/>
          <w:szCs w:val="24"/>
        </w:rPr>
        <w:t>Таблица</w:t>
      </w:r>
    </w:p>
    <w:p w:rsidR="00880ED6" w:rsidRPr="003B6FC7" w:rsidRDefault="00880ED6" w:rsidP="00C727C8">
      <w:pPr>
        <w:shd w:val="clear" w:color="auto" w:fill="FFFFFF" w:themeFill="background1"/>
        <w:rPr>
          <w:rFonts w:cs="Times New Roman"/>
          <w:b/>
          <w:i/>
          <w:szCs w:val="24"/>
        </w:rPr>
      </w:pPr>
      <w:r w:rsidRPr="003B6FC7">
        <w:rPr>
          <w:rFonts w:cs="Times New Roman"/>
          <w:b/>
          <w:i/>
          <w:szCs w:val="24"/>
        </w:rPr>
        <w:t xml:space="preserve">Доля различных источников </w:t>
      </w:r>
      <w:r w:rsidR="003B6FC7" w:rsidRPr="003B6FC7">
        <w:rPr>
          <w:rFonts w:cs="Times New Roman"/>
          <w:b/>
          <w:i/>
          <w:szCs w:val="24"/>
        </w:rPr>
        <w:t xml:space="preserve">в выбросах дисперсных частиц автотранспортом г. Москвы </w:t>
      </w:r>
      <w:r w:rsidR="003B6FC7" w:rsidRPr="00C130E5">
        <w:rPr>
          <w:rFonts w:cs="Times New Roman"/>
          <w:i/>
          <w:szCs w:val="24"/>
        </w:rPr>
        <w:t>(по данным НЦТИ), %</w:t>
      </w:r>
    </w:p>
    <w:tbl>
      <w:tblPr>
        <w:tblStyle w:val="ad"/>
        <w:tblW w:w="0" w:type="auto"/>
        <w:jc w:val="center"/>
        <w:tblLook w:val="04A0"/>
      </w:tblPr>
      <w:tblGrid>
        <w:gridCol w:w="3510"/>
        <w:gridCol w:w="1473"/>
        <w:gridCol w:w="1561"/>
        <w:gridCol w:w="1507"/>
      </w:tblGrid>
      <w:tr w:rsidR="00880ED6" w:rsidTr="003B6FC7">
        <w:trPr>
          <w:jc w:val="center"/>
        </w:trPr>
        <w:tc>
          <w:tcPr>
            <w:tcW w:w="3510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Источник</w:t>
            </w:r>
          </w:p>
        </w:tc>
        <w:tc>
          <w:tcPr>
            <w:tcW w:w="1473" w:type="dxa"/>
          </w:tcPr>
          <w:p w:rsidR="00880ED6" w:rsidRPr="003B6FC7" w:rsidRDefault="003B6FC7" w:rsidP="00880ED6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TSP</w:t>
            </w:r>
          </w:p>
        </w:tc>
        <w:tc>
          <w:tcPr>
            <w:tcW w:w="1561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РМ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7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РМ</w:t>
            </w:r>
            <w:r>
              <w:rPr>
                <w:rFonts w:cs="Times New Roman"/>
                <w:sz w:val="24"/>
                <w:szCs w:val="24"/>
                <w:vertAlign w:val="subscript"/>
              </w:rPr>
              <w:t>2,5</w:t>
            </w:r>
          </w:p>
        </w:tc>
      </w:tr>
      <w:tr w:rsidR="00880ED6" w:rsidTr="003B6FC7">
        <w:trPr>
          <w:jc w:val="center"/>
        </w:trPr>
        <w:tc>
          <w:tcPr>
            <w:tcW w:w="3510" w:type="dxa"/>
          </w:tcPr>
          <w:p w:rsidR="00880ED6" w:rsidRDefault="003B6FC7" w:rsidP="00197A1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Износ шин и торм</w:t>
            </w:r>
            <w:r w:rsidR="00197A14"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зов</w:t>
            </w:r>
          </w:p>
        </w:tc>
        <w:tc>
          <w:tcPr>
            <w:tcW w:w="1473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561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507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</w:tr>
      <w:tr w:rsidR="00880ED6" w:rsidTr="003B6FC7">
        <w:trPr>
          <w:jc w:val="center"/>
        </w:trPr>
        <w:tc>
          <w:tcPr>
            <w:tcW w:w="3510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Износ дорожного покрытия</w:t>
            </w:r>
          </w:p>
        </w:tc>
        <w:tc>
          <w:tcPr>
            <w:tcW w:w="1473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61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07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880ED6" w:rsidTr="003B6FC7">
        <w:trPr>
          <w:jc w:val="center"/>
        </w:trPr>
        <w:tc>
          <w:tcPr>
            <w:tcW w:w="3510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Отработавшие газы АТС</w:t>
            </w:r>
          </w:p>
        </w:tc>
        <w:tc>
          <w:tcPr>
            <w:tcW w:w="1473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561" w:type="dxa"/>
          </w:tcPr>
          <w:p w:rsidR="00880ED6" w:rsidRDefault="00880ED6" w:rsidP="00880ED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880ED6" w:rsidRDefault="003B6FC7" w:rsidP="00880E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</w:tc>
      </w:tr>
    </w:tbl>
    <w:p w:rsidR="00AA0D39" w:rsidRPr="003B6FC7" w:rsidRDefault="003B6FC7" w:rsidP="000703B3">
      <w:pPr>
        <w:pStyle w:val="a7"/>
        <w:spacing w:before="0" w:beforeAutospacing="0" w:after="0" w:afterAutospacing="0"/>
        <w:rPr>
          <w:bCs/>
          <w:i/>
          <w:color w:val="000000"/>
          <w:sz w:val="22"/>
          <w:szCs w:val="22"/>
        </w:rPr>
      </w:pPr>
      <w:r w:rsidRPr="003B6FC7">
        <w:rPr>
          <w:i/>
          <w:sz w:val="22"/>
          <w:szCs w:val="22"/>
          <w:lang w:val="en-US"/>
        </w:rPr>
        <w:t>TSP</w:t>
      </w:r>
      <w:r w:rsidRPr="003B6FC7">
        <w:rPr>
          <w:bCs/>
          <w:i/>
          <w:color w:val="000000"/>
          <w:sz w:val="22"/>
          <w:szCs w:val="22"/>
        </w:rPr>
        <w:t xml:space="preserve"> –</w:t>
      </w:r>
      <w:r w:rsidRPr="003B6FC7">
        <w:rPr>
          <w:i/>
          <w:sz w:val="22"/>
          <w:szCs w:val="22"/>
        </w:rPr>
        <w:t xml:space="preserve"> </w:t>
      </w:r>
      <w:r w:rsidRPr="003B6FC7">
        <w:rPr>
          <w:bCs/>
          <w:i/>
          <w:color w:val="000000"/>
          <w:sz w:val="22"/>
          <w:szCs w:val="22"/>
        </w:rPr>
        <w:t>сумма дисперсных частиц ингалябильных размеров, способных проникать в дыхательные пути человека при массовом дыхании.</w:t>
      </w:r>
    </w:p>
    <w:p w:rsidR="00214319" w:rsidRDefault="00214319" w:rsidP="000703B3">
      <w:pPr>
        <w:pStyle w:val="a7"/>
        <w:spacing w:before="0" w:beforeAutospacing="0" w:after="0" w:afterAutospacing="0"/>
        <w:rPr>
          <w:bCs/>
          <w:color w:val="000000"/>
        </w:rPr>
      </w:pPr>
    </w:p>
    <w:p w:rsidR="002650E9" w:rsidRDefault="002650E9" w:rsidP="000703B3">
      <w:pPr>
        <w:pStyle w:val="a7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 данным НАМИ грузовые автомобили и автобусы на каждом километре пути за счет износа шин выбрасывают до 1,5 кг дисперсных частиц (легковые на порядок меньше – 0,132 г).</w:t>
      </w:r>
    </w:p>
    <w:p w:rsidR="00197A14" w:rsidRDefault="00197A14" w:rsidP="000703B3">
      <w:pPr>
        <w:pStyle w:val="a7"/>
        <w:spacing w:before="0" w:beforeAutospacing="0" w:after="0" w:afterAutospacing="0"/>
        <w:rPr>
          <w:color w:val="000000"/>
          <w:shd w:val="clear" w:color="auto" w:fill="FAFAFA"/>
        </w:rPr>
      </w:pPr>
      <w:r>
        <w:rPr>
          <w:color w:val="000000"/>
          <w:shd w:val="clear" w:color="auto" w:fill="FAFAFA"/>
        </w:rPr>
        <w:t xml:space="preserve">Максимальные концентрации </w:t>
      </w:r>
      <w:r>
        <w:t>РМ</w:t>
      </w:r>
      <w:r>
        <w:rPr>
          <w:vertAlign w:val="subscript"/>
        </w:rPr>
        <w:t>10</w:t>
      </w:r>
      <w:r>
        <w:rPr>
          <w:color w:val="000000"/>
          <w:shd w:val="clear" w:color="auto" w:fill="FAFAFA"/>
        </w:rPr>
        <w:t xml:space="preserve"> отмечены в Пекине – 116 мкг/м</w:t>
      </w:r>
      <w:r>
        <w:rPr>
          <w:color w:val="000000"/>
          <w:shd w:val="clear" w:color="auto" w:fill="FAFAFA"/>
          <w:vertAlign w:val="superscript"/>
        </w:rPr>
        <w:t>3</w:t>
      </w:r>
      <w:r>
        <w:rPr>
          <w:color w:val="000000"/>
          <w:shd w:val="clear" w:color="auto" w:fill="FAFAFA"/>
        </w:rPr>
        <w:t xml:space="preserve">, </w:t>
      </w:r>
      <w:r w:rsidR="00E6067E">
        <w:rPr>
          <w:color w:val="000000"/>
          <w:shd w:val="clear" w:color="auto" w:fill="FAFAFA"/>
        </w:rPr>
        <w:t>Стамбуле – 51 мкг/м</w:t>
      </w:r>
      <w:r w:rsidR="00E6067E">
        <w:rPr>
          <w:color w:val="000000"/>
          <w:shd w:val="clear" w:color="auto" w:fill="FAFAFA"/>
          <w:vertAlign w:val="superscript"/>
        </w:rPr>
        <w:t>3</w:t>
      </w:r>
      <w:r w:rsidR="001F379E" w:rsidRPr="001F379E">
        <w:rPr>
          <w:color w:val="000000"/>
          <w:shd w:val="clear" w:color="auto" w:fill="FAFAFA"/>
        </w:rPr>
        <w:t xml:space="preserve">, </w:t>
      </w:r>
      <w:r>
        <w:rPr>
          <w:color w:val="000000"/>
          <w:shd w:val="clear" w:color="auto" w:fill="FAFAFA"/>
        </w:rPr>
        <w:t>Мехико – 44 мкг/м</w:t>
      </w:r>
      <w:r>
        <w:rPr>
          <w:color w:val="000000"/>
          <w:shd w:val="clear" w:color="auto" w:fill="FAFAFA"/>
          <w:vertAlign w:val="superscript"/>
        </w:rPr>
        <w:t>3</w:t>
      </w:r>
      <w:r>
        <w:rPr>
          <w:color w:val="000000"/>
          <w:shd w:val="clear" w:color="auto" w:fill="FAFAFA"/>
        </w:rPr>
        <w:t xml:space="preserve"> и Гонконге – 44,5 мкг/м</w:t>
      </w:r>
      <w:r>
        <w:rPr>
          <w:color w:val="000000"/>
          <w:shd w:val="clear" w:color="auto" w:fill="FAFAFA"/>
          <w:vertAlign w:val="superscript"/>
        </w:rPr>
        <w:t>3</w:t>
      </w:r>
      <w:r>
        <w:rPr>
          <w:color w:val="000000"/>
          <w:shd w:val="clear" w:color="auto" w:fill="FAFAFA"/>
        </w:rPr>
        <w:t xml:space="preserve">. Минимальные показатели по </w:t>
      </w:r>
      <w:r>
        <w:t>РМ</w:t>
      </w:r>
      <w:r>
        <w:rPr>
          <w:vertAlign w:val="subscript"/>
        </w:rPr>
        <w:t>10</w:t>
      </w:r>
      <w:r>
        <w:rPr>
          <w:color w:val="000000"/>
          <w:shd w:val="clear" w:color="auto" w:fill="FAFAFA"/>
        </w:rPr>
        <w:t xml:space="preserve"> отмечены в Стокгольме, Париже и Лондоне – 19,</w:t>
      </w:r>
      <w:r w:rsidR="001F379E">
        <w:rPr>
          <w:color w:val="00000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21 и 22 мкг/м</w:t>
      </w:r>
      <w:r>
        <w:rPr>
          <w:color w:val="000000"/>
          <w:shd w:val="clear" w:color="auto" w:fill="FAFAFA"/>
          <w:vertAlign w:val="superscript"/>
        </w:rPr>
        <w:t>3</w:t>
      </w:r>
      <w:r>
        <w:rPr>
          <w:color w:val="000000"/>
          <w:shd w:val="clear" w:color="auto" w:fill="FAFAFA"/>
        </w:rPr>
        <w:t xml:space="preserve"> соответственно. В Праге, Берлине и Москве концентрации </w:t>
      </w:r>
      <w:r>
        <w:t>РМ</w:t>
      </w:r>
      <w:r>
        <w:rPr>
          <w:vertAlign w:val="subscript"/>
        </w:rPr>
        <w:t>10</w:t>
      </w:r>
      <w:r>
        <w:rPr>
          <w:color w:val="000000"/>
          <w:shd w:val="clear" w:color="auto" w:fill="FAFAFA"/>
        </w:rPr>
        <w:t xml:space="preserve"> в атмосферном воздухе составили 28, 30, 39 мкг/м</w:t>
      </w:r>
      <w:r>
        <w:rPr>
          <w:color w:val="000000"/>
          <w:shd w:val="clear" w:color="auto" w:fill="FAFAFA"/>
          <w:vertAlign w:val="superscript"/>
        </w:rPr>
        <w:t>3</w:t>
      </w:r>
      <w:r>
        <w:rPr>
          <w:color w:val="000000"/>
          <w:shd w:val="clear" w:color="auto" w:fill="FAFAFA"/>
        </w:rPr>
        <w:t xml:space="preserve"> соответственно</w:t>
      </w:r>
      <w:r w:rsidR="00C130E5">
        <w:rPr>
          <w:color w:val="000000"/>
          <w:shd w:val="clear" w:color="auto" w:fill="FAFAFA"/>
        </w:rPr>
        <w:t xml:space="preserve"> (</w:t>
      </w:r>
      <w:r w:rsidR="00C130E5" w:rsidRPr="00C130E5">
        <w:rPr>
          <w:i/>
          <w:color w:val="000000"/>
          <w:shd w:val="clear" w:color="auto" w:fill="FAFAFA"/>
        </w:rPr>
        <w:t>рис. 4</w:t>
      </w:r>
      <w:r w:rsidR="00C130E5">
        <w:rPr>
          <w:color w:val="000000"/>
          <w:shd w:val="clear" w:color="auto" w:fill="FAFAFA"/>
        </w:rPr>
        <w:t>)</w:t>
      </w:r>
      <w:r>
        <w:rPr>
          <w:color w:val="000000"/>
          <w:shd w:val="clear" w:color="auto" w:fill="FAFAFA"/>
        </w:rPr>
        <w:t xml:space="preserve"> </w:t>
      </w:r>
      <w:r w:rsidRPr="000703B3">
        <w:rPr>
          <w:color w:val="000000"/>
          <w:shd w:val="clear" w:color="auto" w:fill="FAFAFA"/>
        </w:rPr>
        <w:t>[</w:t>
      </w:r>
      <w:r w:rsidR="00E5703E">
        <w:rPr>
          <w:color w:val="000000"/>
          <w:shd w:val="clear" w:color="auto" w:fill="FAFAFA"/>
        </w:rPr>
        <w:t>8</w:t>
      </w:r>
      <w:r w:rsidRPr="000703B3">
        <w:rPr>
          <w:color w:val="000000"/>
          <w:shd w:val="clear" w:color="auto" w:fill="FAFAFA"/>
        </w:rPr>
        <w:t>]</w:t>
      </w:r>
      <w:r>
        <w:rPr>
          <w:color w:val="000000"/>
          <w:shd w:val="clear" w:color="auto" w:fill="FAFAFA"/>
        </w:rPr>
        <w:t>.</w:t>
      </w:r>
    </w:p>
    <w:p w:rsidR="000201ED" w:rsidRDefault="000201ED" w:rsidP="000201ED">
      <w:pPr>
        <w:shd w:val="clear" w:color="auto" w:fill="FFFFFF" w:themeFill="background1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362325" cy="2225838"/>
            <wp:effectExtent l="19050" t="0" r="9525" b="0"/>
            <wp:docPr id="5" name="Рисунок 5" descr="E:\Работа\Бюллетень\Бюллетень №4\Для Влада\ООС\Ри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Бюллетень\Бюллетень №4\Для Влада\ООС\Рис.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70" cy="22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Pr="00C476B6" w:rsidRDefault="000201ED" w:rsidP="000201ED">
      <w:pPr>
        <w:shd w:val="clear" w:color="auto" w:fill="FFFFFF" w:themeFill="background1"/>
        <w:jc w:val="center"/>
        <w:rPr>
          <w:rFonts w:cs="Times New Roman"/>
          <w:szCs w:val="24"/>
        </w:rPr>
      </w:pPr>
      <w:r w:rsidRPr="00B73CC2">
        <w:rPr>
          <w:rFonts w:cs="Times New Roman"/>
          <w:i/>
          <w:szCs w:val="24"/>
        </w:rPr>
        <w:t>Рис.</w:t>
      </w:r>
      <w:r>
        <w:rPr>
          <w:rFonts w:cs="Times New Roman"/>
          <w:i/>
          <w:szCs w:val="24"/>
        </w:rPr>
        <w:t xml:space="preserve"> 4.</w:t>
      </w:r>
      <w:r>
        <w:rPr>
          <w:rFonts w:cs="Times New Roman"/>
          <w:szCs w:val="24"/>
        </w:rPr>
        <w:t xml:space="preserve"> </w:t>
      </w:r>
      <w:r w:rsidRPr="004516B5">
        <w:rPr>
          <w:rFonts w:cs="Times New Roman"/>
          <w:b/>
          <w:szCs w:val="24"/>
        </w:rPr>
        <w:t>Динамика среднегодовых концентраций РМ</w:t>
      </w:r>
      <w:r w:rsidRPr="004516B5">
        <w:rPr>
          <w:rFonts w:cs="Times New Roman"/>
          <w:b/>
          <w:szCs w:val="24"/>
          <w:vertAlign w:val="subscript"/>
        </w:rPr>
        <w:t>10</w:t>
      </w:r>
      <w:r w:rsidRPr="004516B5">
        <w:rPr>
          <w:rFonts w:cs="Times New Roman"/>
          <w:b/>
          <w:szCs w:val="24"/>
        </w:rPr>
        <w:t xml:space="preserve"> в атмосферном воздухе крупных городов мира,</w:t>
      </w:r>
      <w:r>
        <w:rPr>
          <w:rFonts w:cs="Times New Roman"/>
          <w:szCs w:val="24"/>
        </w:rPr>
        <w:t xml:space="preserve"> </w:t>
      </w:r>
      <w:r w:rsidRPr="00FA26E6">
        <w:rPr>
          <w:rFonts w:cs="Times New Roman"/>
          <w:szCs w:val="24"/>
        </w:rPr>
        <w:t>мкг/м</w:t>
      </w:r>
      <w:r w:rsidRPr="00FA26E6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 xml:space="preserve"> </w:t>
      </w:r>
      <w:r w:rsidRPr="00C476B6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8</w:t>
      </w:r>
      <w:r w:rsidRPr="00C476B6">
        <w:rPr>
          <w:rFonts w:cs="Times New Roman"/>
          <w:szCs w:val="24"/>
        </w:rPr>
        <w:t>]</w:t>
      </w:r>
    </w:p>
    <w:p w:rsidR="000201ED" w:rsidRPr="00197A14" w:rsidRDefault="000201ED" w:rsidP="000703B3">
      <w:pPr>
        <w:pStyle w:val="a7"/>
        <w:spacing w:before="0" w:beforeAutospacing="0" w:after="0" w:afterAutospacing="0"/>
        <w:rPr>
          <w:bCs/>
          <w:color w:val="000000"/>
        </w:rPr>
      </w:pPr>
    </w:p>
    <w:p w:rsidR="00FA26E6" w:rsidRDefault="00FA26E6" w:rsidP="00FA26E6">
      <w:pPr>
        <w:pStyle w:val="a7"/>
        <w:spacing w:before="0" w:beforeAutospacing="0" w:after="0" w:afterAutospacing="0"/>
        <w:rPr>
          <w:color w:val="000000"/>
          <w:shd w:val="clear" w:color="auto" w:fill="FAFAFA"/>
        </w:rPr>
      </w:pPr>
      <w:r>
        <w:rPr>
          <w:bCs/>
          <w:color w:val="000000"/>
        </w:rPr>
        <w:t xml:space="preserve">Значительная часть микропластика попадает в поверхностные водные объекты с очистных сооружений. К сожалению, микрочастицы пластика не задерживаются очистными сооружениями. Только одна рубашка из полиэстера и флиса может терять за стирку более 1900 микроволокон </w:t>
      </w:r>
      <w:r w:rsidR="00C130E5" w:rsidRPr="000703B3">
        <w:rPr>
          <w:color w:val="000000"/>
          <w:shd w:val="clear" w:color="auto" w:fill="FAFAFA"/>
        </w:rPr>
        <w:t>[</w:t>
      </w:r>
      <w:r w:rsidR="00E5703E">
        <w:rPr>
          <w:color w:val="000000"/>
          <w:shd w:val="clear" w:color="auto" w:fill="FAFAFA"/>
        </w:rPr>
        <w:t>9</w:t>
      </w:r>
      <w:r w:rsidR="00C130E5" w:rsidRPr="000703B3">
        <w:rPr>
          <w:color w:val="000000"/>
          <w:shd w:val="clear" w:color="auto" w:fill="FAFAFA"/>
        </w:rPr>
        <w:t>]</w:t>
      </w:r>
      <w:r>
        <w:rPr>
          <w:color w:val="000000"/>
          <w:shd w:val="clear" w:color="auto" w:fill="FAFAFA"/>
        </w:rPr>
        <w:t>.</w:t>
      </w:r>
    </w:p>
    <w:p w:rsidR="00F84A0D" w:rsidRPr="00F84A0D" w:rsidRDefault="00F84A0D" w:rsidP="00F84A0D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В 2017 г. по заданию</w:t>
      </w:r>
      <w:r w:rsidRPr="00F84A0D">
        <w:rPr>
          <w:rFonts w:cs="Times New Roman"/>
          <w:szCs w:val="24"/>
        </w:rPr>
        <w:t xml:space="preserve"> Orb Media,</w:t>
      </w:r>
      <w:r>
        <w:rPr>
          <w:rFonts w:cs="Times New Roman"/>
          <w:szCs w:val="24"/>
        </w:rPr>
        <w:t xml:space="preserve"> объединенная команда специалистов </w:t>
      </w:r>
      <w:r w:rsidRPr="00F84A0D">
        <w:rPr>
          <w:rFonts w:cs="Times New Roman"/>
          <w:szCs w:val="24"/>
        </w:rPr>
        <w:t>из 12 стран мира исследова</w:t>
      </w:r>
      <w:r>
        <w:rPr>
          <w:rFonts w:cs="Times New Roman"/>
          <w:szCs w:val="24"/>
        </w:rPr>
        <w:t xml:space="preserve">ла </w:t>
      </w:r>
      <w:r>
        <w:rPr>
          <w:rFonts w:cs="Times New Roman"/>
          <w:bCs/>
          <w:szCs w:val="24"/>
        </w:rPr>
        <w:t>в</w:t>
      </w:r>
      <w:r w:rsidRPr="00F84A0D">
        <w:rPr>
          <w:rFonts w:cs="Times New Roman"/>
          <w:bCs/>
          <w:szCs w:val="24"/>
        </w:rPr>
        <w:t>одопроводн</w:t>
      </w:r>
      <w:r>
        <w:rPr>
          <w:rFonts w:cs="Times New Roman"/>
          <w:bCs/>
          <w:szCs w:val="24"/>
        </w:rPr>
        <w:t>ую</w:t>
      </w:r>
      <w:r w:rsidRPr="00F84A0D">
        <w:rPr>
          <w:rFonts w:cs="Times New Roman"/>
          <w:bCs/>
          <w:szCs w:val="24"/>
        </w:rPr>
        <w:t xml:space="preserve"> вод</w:t>
      </w:r>
      <w:r>
        <w:rPr>
          <w:rFonts w:cs="Times New Roman"/>
          <w:bCs/>
          <w:szCs w:val="24"/>
        </w:rPr>
        <w:t>у</w:t>
      </w:r>
      <w:r w:rsidRPr="00F84A0D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на предмет</w:t>
      </w:r>
      <w:r w:rsidRPr="00F84A0D">
        <w:rPr>
          <w:rFonts w:cs="Times New Roman"/>
          <w:bCs/>
          <w:szCs w:val="24"/>
        </w:rPr>
        <w:t xml:space="preserve"> загрязнен</w:t>
      </w:r>
      <w:r>
        <w:rPr>
          <w:rFonts w:cs="Times New Roman"/>
          <w:bCs/>
          <w:szCs w:val="24"/>
        </w:rPr>
        <w:t>ия</w:t>
      </w:r>
      <w:r w:rsidRPr="00F84A0D">
        <w:rPr>
          <w:rFonts w:cs="Times New Roman"/>
          <w:bCs/>
          <w:szCs w:val="24"/>
        </w:rPr>
        <w:t xml:space="preserve"> микропластиком</w:t>
      </w:r>
      <w:r>
        <w:rPr>
          <w:rFonts w:cs="Times New Roman"/>
          <w:bCs/>
          <w:szCs w:val="24"/>
        </w:rPr>
        <w:t xml:space="preserve">. </w:t>
      </w:r>
      <w:r w:rsidRPr="00F84A0D">
        <w:rPr>
          <w:rFonts w:cs="Times New Roman"/>
          <w:szCs w:val="24"/>
        </w:rPr>
        <w:t xml:space="preserve">83% проб оказались загрязнены частицами пластика. Самый высокий уровень загрязнения воды выявлен в США </w:t>
      </w:r>
      <w:r>
        <w:rPr>
          <w:rFonts w:cs="Times New Roman"/>
          <w:szCs w:val="24"/>
        </w:rPr>
        <w:t>–</w:t>
      </w:r>
      <w:r w:rsidRPr="00F84A0D">
        <w:rPr>
          <w:rFonts w:cs="Times New Roman"/>
          <w:szCs w:val="24"/>
        </w:rPr>
        <w:t xml:space="preserve"> 94%. Пластик был обнаружен</w:t>
      </w:r>
      <w:r>
        <w:rPr>
          <w:rFonts w:cs="Times New Roman"/>
          <w:szCs w:val="24"/>
        </w:rPr>
        <w:t xml:space="preserve"> и</w:t>
      </w:r>
      <w:r w:rsidRPr="00F84A0D">
        <w:rPr>
          <w:rFonts w:cs="Times New Roman"/>
          <w:szCs w:val="24"/>
        </w:rPr>
        <w:t xml:space="preserve"> в образцах, взятых в здании Конгресса, штаб-квартире Агентства по охране окружающей среды. На втором и третьем месте – Ливан и Индия, в которых загрязнены 93,8% и 82,4% проб, соответственно.</w:t>
      </w:r>
      <w:r>
        <w:rPr>
          <w:rFonts w:cs="Times New Roman"/>
          <w:szCs w:val="24"/>
        </w:rPr>
        <w:t xml:space="preserve"> </w:t>
      </w:r>
      <w:r w:rsidRPr="00F84A0D">
        <w:rPr>
          <w:rFonts w:cs="Times New Roman"/>
          <w:szCs w:val="24"/>
        </w:rPr>
        <w:t>В странах Европы, включая Великобританию, Германию и Францию, обнаружен самый низкий уровень загрязнения (72%). В среднем, количество пласт-волокон, найденных в каждых 500 мл, колебалось от 4</w:t>
      </w:r>
      <w:r w:rsidR="00C130E5">
        <w:rPr>
          <w:rFonts w:cs="Times New Roman"/>
          <w:szCs w:val="24"/>
        </w:rPr>
        <w:t>,</w:t>
      </w:r>
      <w:r w:rsidRPr="00F84A0D">
        <w:rPr>
          <w:rFonts w:cs="Times New Roman"/>
          <w:szCs w:val="24"/>
        </w:rPr>
        <w:t>8 в США до 1</w:t>
      </w:r>
      <w:r w:rsidR="00C130E5">
        <w:rPr>
          <w:rFonts w:cs="Times New Roman"/>
          <w:szCs w:val="24"/>
        </w:rPr>
        <w:t>,</w:t>
      </w:r>
      <w:r w:rsidRPr="00F84A0D">
        <w:rPr>
          <w:rFonts w:cs="Times New Roman"/>
          <w:szCs w:val="24"/>
        </w:rPr>
        <w:t>9 в Европе</w:t>
      </w:r>
      <w:r>
        <w:rPr>
          <w:rFonts w:cs="Times New Roman"/>
          <w:szCs w:val="24"/>
        </w:rPr>
        <w:t xml:space="preserve"> </w:t>
      </w:r>
      <w:r w:rsidRPr="00F84A0D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1</w:t>
      </w:r>
      <w:r w:rsidR="00E5703E">
        <w:rPr>
          <w:rFonts w:cs="Times New Roman"/>
          <w:szCs w:val="24"/>
        </w:rPr>
        <w:t>0</w:t>
      </w:r>
      <w:r w:rsidRPr="00F84A0D">
        <w:rPr>
          <w:rFonts w:cs="Times New Roman"/>
          <w:szCs w:val="24"/>
        </w:rPr>
        <w:t>].</w:t>
      </w:r>
    </w:p>
    <w:p w:rsidR="00FA26E6" w:rsidRDefault="00F84A0D" w:rsidP="00F84A0D">
      <w:pPr>
        <w:shd w:val="clear" w:color="auto" w:fill="FFFFFF" w:themeFill="background1"/>
        <w:rPr>
          <w:rFonts w:cs="Times New Roman"/>
          <w:szCs w:val="24"/>
        </w:rPr>
      </w:pPr>
      <w:r w:rsidRPr="00F84A0D">
        <w:rPr>
          <w:rFonts w:cs="Times New Roman"/>
          <w:szCs w:val="24"/>
        </w:rPr>
        <w:t>В 2018 г</w:t>
      </w:r>
      <w:r>
        <w:rPr>
          <w:rFonts w:cs="Times New Roman"/>
          <w:szCs w:val="24"/>
        </w:rPr>
        <w:t>.</w:t>
      </w:r>
      <w:r w:rsidRPr="00F84A0D">
        <w:rPr>
          <w:rFonts w:cs="Times New Roman"/>
          <w:szCs w:val="24"/>
        </w:rPr>
        <w:t xml:space="preserve"> Всемирная </w:t>
      </w:r>
      <w:r>
        <w:rPr>
          <w:rFonts w:cs="Times New Roman"/>
          <w:szCs w:val="24"/>
        </w:rPr>
        <w:t>о</w:t>
      </w:r>
      <w:r w:rsidRPr="00F84A0D">
        <w:rPr>
          <w:rFonts w:cs="Times New Roman"/>
          <w:szCs w:val="24"/>
        </w:rPr>
        <w:t xml:space="preserve">рганизация </w:t>
      </w:r>
      <w:r>
        <w:rPr>
          <w:rFonts w:cs="Times New Roman"/>
          <w:szCs w:val="24"/>
        </w:rPr>
        <w:t>з</w:t>
      </w:r>
      <w:r w:rsidRPr="00F84A0D">
        <w:rPr>
          <w:rFonts w:cs="Times New Roman"/>
          <w:szCs w:val="24"/>
        </w:rPr>
        <w:t>дравоохранения инициирова</w:t>
      </w:r>
      <w:r>
        <w:rPr>
          <w:rFonts w:cs="Times New Roman"/>
          <w:szCs w:val="24"/>
        </w:rPr>
        <w:t>ла</w:t>
      </w:r>
      <w:r w:rsidRPr="00F84A0D">
        <w:rPr>
          <w:rFonts w:cs="Times New Roman"/>
          <w:szCs w:val="24"/>
        </w:rPr>
        <w:t xml:space="preserve"> проведение масштабного исследования</w:t>
      </w:r>
      <w:r w:rsidR="002532BB">
        <w:rPr>
          <w:rFonts w:cs="Times New Roman"/>
          <w:szCs w:val="24"/>
        </w:rPr>
        <w:t xml:space="preserve"> бутылированной воды на предмет</w:t>
      </w:r>
      <w:r w:rsidR="00C130E5">
        <w:rPr>
          <w:rFonts w:cs="Times New Roman"/>
          <w:szCs w:val="24"/>
        </w:rPr>
        <w:t xml:space="preserve"> содержания</w:t>
      </w:r>
      <w:r w:rsidR="002532BB">
        <w:rPr>
          <w:rFonts w:cs="Times New Roman"/>
          <w:szCs w:val="24"/>
        </w:rPr>
        <w:t xml:space="preserve"> микропластика.</w:t>
      </w:r>
      <w:r w:rsidRPr="00F84A0D">
        <w:rPr>
          <w:rFonts w:cs="Times New Roman"/>
          <w:szCs w:val="24"/>
        </w:rPr>
        <w:t xml:space="preserve"> </w:t>
      </w:r>
      <w:r w:rsidR="002532BB">
        <w:rPr>
          <w:rFonts w:cs="Times New Roman"/>
          <w:szCs w:val="24"/>
        </w:rPr>
        <w:t>Было исследовано</w:t>
      </w:r>
      <w:r w:rsidRPr="00F84A0D">
        <w:rPr>
          <w:rFonts w:cs="Times New Roman"/>
          <w:szCs w:val="24"/>
        </w:rPr>
        <w:t xml:space="preserve"> 259 бутылок воды, закупленные в девяти разных странах. Уровень загрязнения в процентном отношении оказался хуже, чем в случае с водопроводной водой. Как оказалось, </w:t>
      </w:r>
      <w:r w:rsidR="00C1374F">
        <w:rPr>
          <w:rFonts w:cs="Times New Roman"/>
          <w:bCs/>
          <w:szCs w:val="24"/>
        </w:rPr>
        <w:t>90</w:t>
      </w:r>
      <w:r w:rsidR="002532BB">
        <w:rPr>
          <w:rFonts w:cs="Times New Roman"/>
          <w:bCs/>
          <w:szCs w:val="24"/>
        </w:rPr>
        <w:t>%</w:t>
      </w:r>
      <w:r w:rsidRPr="00F84A0D">
        <w:rPr>
          <w:rFonts w:cs="Times New Roman"/>
          <w:bCs/>
          <w:szCs w:val="24"/>
        </w:rPr>
        <w:t xml:space="preserve"> воды в бутылках содержали микропластик</w:t>
      </w:r>
      <w:r w:rsidRPr="00F84A0D">
        <w:rPr>
          <w:rFonts w:cs="Times New Roman"/>
          <w:szCs w:val="24"/>
        </w:rPr>
        <w:t xml:space="preserve"> – в среднем 325 микроскопических частиц на один литр воды. Ученые затрудняются сказать, как </w:t>
      </w:r>
      <w:r w:rsidR="002532BB">
        <w:rPr>
          <w:rFonts w:cs="Times New Roman"/>
          <w:szCs w:val="24"/>
        </w:rPr>
        <w:t>микро</w:t>
      </w:r>
      <w:r w:rsidRPr="00F84A0D">
        <w:rPr>
          <w:rFonts w:cs="Times New Roman"/>
          <w:szCs w:val="24"/>
        </w:rPr>
        <w:t xml:space="preserve">частицы оказались в питьевой воде. Возможно, виновниками являются находящиеся в </w:t>
      </w:r>
      <w:r w:rsidRPr="00F84A0D">
        <w:rPr>
          <w:rFonts w:cs="Times New Roman"/>
          <w:szCs w:val="24"/>
        </w:rPr>
        <w:lastRenderedPageBreak/>
        <w:t>воздухе частицы микропластика, попадающие туда через заводские вентиляторы и одежду рабочих</w:t>
      </w:r>
      <w:r w:rsidR="002532BB">
        <w:rPr>
          <w:rFonts w:cs="Times New Roman"/>
          <w:szCs w:val="24"/>
        </w:rPr>
        <w:t xml:space="preserve"> </w:t>
      </w:r>
      <w:r w:rsidR="002532BB" w:rsidRPr="00F84A0D">
        <w:rPr>
          <w:rFonts w:cs="Times New Roman"/>
          <w:szCs w:val="24"/>
        </w:rPr>
        <w:t>[</w:t>
      </w:r>
      <w:r w:rsidR="002532BB">
        <w:rPr>
          <w:rFonts w:cs="Times New Roman"/>
          <w:szCs w:val="24"/>
        </w:rPr>
        <w:t>1</w:t>
      </w:r>
      <w:r w:rsidR="00E5703E">
        <w:rPr>
          <w:rFonts w:cs="Times New Roman"/>
          <w:szCs w:val="24"/>
        </w:rPr>
        <w:t>0</w:t>
      </w:r>
      <w:r w:rsidR="002532BB" w:rsidRPr="00F84A0D">
        <w:rPr>
          <w:rFonts w:cs="Times New Roman"/>
          <w:szCs w:val="24"/>
        </w:rPr>
        <w:t>]</w:t>
      </w:r>
      <w:r w:rsidRPr="00F84A0D">
        <w:rPr>
          <w:rFonts w:cs="Times New Roman"/>
          <w:szCs w:val="24"/>
        </w:rPr>
        <w:t>.</w:t>
      </w:r>
    </w:p>
    <w:p w:rsidR="00FA26E6" w:rsidRDefault="002532BB" w:rsidP="002532BB">
      <w:pPr>
        <w:shd w:val="clear" w:color="auto" w:fill="FFFFFF" w:themeFill="background1"/>
        <w:rPr>
          <w:rFonts w:cs="Times New Roman"/>
          <w:szCs w:val="24"/>
        </w:rPr>
      </w:pPr>
      <w:r w:rsidRPr="002532BB">
        <w:rPr>
          <w:rFonts w:cs="Times New Roman"/>
          <w:szCs w:val="24"/>
        </w:rPr>
        <w:t>В 2018 г</w:t>
      </w:r>
      <w:r>
        <w:rPr>
          <w:rFonts w:cs="Times New Roman"/>
          <w:szCs w:val="24"/>
        </w:rPr>
        <w:t>.</w:t>
      </w:r>
      <w:r w:rsidRPr="002532BB">
        <w:rPr>
          <w:rFonts w:cs="Times New Roman"/>
          <w:szCs w:val="24"/>
        </w:rPr>
        <w:t xml:space="preserve"> группа </w:t>
      </w:r>
      <w:r>
        <w:rPr>
          <w:rFonts w:cs="Times New Roman"/>
          <w:szCs w:val="24"/>
        </w:rPr>
        <w:t>ученых</w:t>
      </w:r>
      <w:r w:rsidRPr="002532BB">
        <w:rPr>
          <w:rFonts w:cs="Times New Roman"/>
          <w:szCs w:val="24"/>
        </w:rPr>
        <w:t xml:space="preserve"> одного из университетов Великобритании</w:t>
      </w:r>
      <w:r w:rsidR="00C1374F">
        <w:rPr>
          <w:rFonts w:cs="Times New Roman"/>
          <w:szCs w:val="24"/>
        </w:rPr>
        <w:t>,</w:t>
      </w:r>
      <w:r w:rsidRPr="002532B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исследовав мидии</w:t>
      </w:r>
      <w:r w:rsidR="00C130E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собранные</w:t>
      </w:r>
      <w:r w:rsidRPr="002532B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2532BB">
        <w:rPr>
          <w:rFonts w:cs="Times New Roman"/>
          <w:szCs w:val="24"/>
        </w:rPr>
        <w:t xml:space="preserve"> восьми прибрежных регион</w:t>
      </w:r>
      <w:r>
        <w:rPr>
          <w:rFonts w:cs="Times New Roman"/>
          <w:szCs w:val="24"/>
        </w:rPr>
        <w:t>ах</w:t>
      </w:r>
      <w:r w:rsidRPr="002532BB">
        <w:rPr>
          <w:rFonts w:cs="Times New Roman"/>
          <w:szCs w:val="24"/>
        </w:rPr>
        <w:t xml:space="preserve"> страны</w:t>
      </w:r>
      <w:r>
        <w:rPr>
          <w:rFonts w:cs="Times New Roman"/>
          <w:szCs w:val="24"/>
        </w:rPr>
        <w:t>, а также купленны</w:t>
      </w:r>
      <w:r w:rsidR="00C130E5">
        <w:rPr>
          <w:rFonts w:cs="Times New Roman"/>
          <w:szCs w:val="24"/>
        </w:rPr>
        <w:t>е</w:t>
      </w:r>
      <w:r w:rsidRPr="002532BB">
        <w:rPr>
          <w:rFonts w:cs="Times New Roman"/>
          <w:szCs w:val="24"/>
        </w:rPr>
        <w:t xml:space="preserve"> в восьми местных супермаркетах</w:t>
      </w:r>
      <w:r>
        <w:rPr>
          <w:rFonts w:cs="Times New Roman"/>
          <w:szCs w:val="24"/>
        </w:rPr>
        <w:t>, обнаружила, что</w:t>
      </w:r>
      <w:r w:rsidRPr="002532BB">
        <w:rPr>
          <w:rFonts w:cs="Times New Roman"/>
          <w:szCs w:val="24"/>
        </w:rPr>
        <w:t xml:space="preserve"> абсолютно все миди</w:t>
      </w:r>
      <w:r>
        <w:rPr>
          <w:rFonts w:cs="Times New Roman"/>
          <w:szCs w:val="24"/>
        </w:rPr>
        <w:t>и содержали в себе микропластик. Д</w:t>
      </w:r>
      <w:r w:rsidRPr="002532BB">
        <w:rPr>
          <w:rFonts w:cs="Times New Roman"/>
          <w:szCs w:val="24"/>
        </w:rPr>
        <w:t xml:space="preserve">аже в выращенных в Великобритании промышленным образом мидиях было обнаружено примерно 70 микрочастиц пластика на каждые </w:t>
      </w:r>
      <w:r>
        <w:rPr>
          <w:rFonts w:cs="Times New Roman"/>
          <w:szCs w:val="24"/>
        </w:rPr>
        <w:t>100 г</w:t>
      </w:r>
      <w:r w:rsidRPr="002532BB">
        <w:rPr>
          <w:rFonts w:cs="Times New Roman"/>
          <w:szCs w:val="24"/>
        </w:rPr>
        <w:t xml:space="preserve"> продукта</w:t>
      </w:r>
      <w:r>
        <w:rPr>
          <w:rFonts w:cs="Times New Roman"/>
          <w:szCs w:val="24"/>
        </w:rPr>
        <w:t xml:space="preserve"> </w:t>
      </w:r>
      <w:r w:rsidRPr="00F84A0D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1</w:t>
      </w:r>
      <w:r w:rsidR="00E5703E">
        <w:rPr>
          <w:rFonts w:cs="Times New Roman"/>
          <w:szCs w:val="24"/>
        </w:rPr>
        <w:t>1</w:t>
      </w:r>
      <w:r w:rsidRPr="00F84A0D">
        <w:rPr>
          <w:rFonts w:cs="Times New Roman"/>
          <w:szCs w:val="24"/>
        </w:rPr>
        <w:t>]</w:t>
      </w:r>
      <w:r w:rsidRPr="002532BB">
        <w:rPr>
          <w:rFonts w:cs="Times New Roman"/>
          <w:szCs w:val="24"/>
        </w:rPr>
        <w:t>.</w:t>
      </w:r>
    </w:p>
    <w:p w:rsidR="00C130E5" w:rsidRDefault="00C130E5" w:rsidP="002532BB">
      <w:pPr>
        <w:shd w:val="clear" w:color="auto" w:fill="FFFFFF" w:themeFill="background1"/>
        <w:rPr>
          <w:rFonts w:cs="Times New Roman"/>
          <w:szCs w:val="24"/>
        </w:rPr>
      </w:pPr>
      <w:r w:rsidRPr="00C130E5">
        <w:rPr>
          <w:rFonts w:cs="Times New Roman"/>
          <w:szCs w:val="24"/>
        </w:rPr>
        <w:t>Пластик активно употребляют в пищу и рыбы, принимая его за планктон или водоросли. Таким образом, по пищевой цепочке пластик</w:t>
      </w:r>
      <w:r w:rsidR="00E5703E">
        <w:rPr>
          <w:rFonts w:cs="Times New Roman"/>
          <w:szCs w:val="24"/>
        </w:rPr>
        <w:t xml:space="preserve"> </w:t>
      </w:r>
      <w:r w:rsidRPr="00C130E5">
        <w:rPr>
          <w:rFonts w:cs="Times New Roman"/>
          <w:szCs w:val="24"/>
        </w:rPr>
        <w:t>попадает</w:t>
      </w:r>
      <w:r w:rsidR="00E5703E">
        <w:rPr>
          <w:rFonts w:cs="Times New Roman"/>
          <w:szCs w:val="24"/>
        </w:rPr>
        <w:t xml:space="preserve"> </w:t>
      </w:r>
      <w:r w:rsidRPr="00C130E5">
        <w:rPr>
          <w:rFonts w:cs="Times New Roman"/>
          <w:szCs w:val="24"/>
        </w:rPr>
        <w:t>к другим животным и к человеку.</w:t>
      </w:r>
    </w:p>
    <w:p w:rsidR="002532BB" w:rsidRDefault="002532BB" w:rsidP="002532BB">
      <w:pPr>
        <w:shd w:val="clear" w:color="auto" w:fill="FFFFFF" w:themeFill="background1"/>
        <w:rPr>
          <w:rFonts w:cs="Times New Roman"/>
          <w:szCs w:val="24"/>
        </w:rPr>
      </w:pPr>
      <w:r w:rsidRPr="002532BB">
        <w:rPr>
          <w:rFonts w:cs="Times New Roman"/>
          <w:szCs w:val="24"/>
        </w:rPr>
        <w:t xml:space="preserve">Из-за распространенности пластиковых продуктов, большое количество людей постоянно подвергаются воздействию пластмасс. В США, у 95% взрослых в моче обнаружен </w:t>
      </w:r>
      <w:hyperlink r:id="rId12" w:tooltip="Бисфенол А" w:history="1">
        <w:r w:rsidR="00C130E5">
          <w:rPr>
            <w:rStyle w:val="a4"/>
            <w:rFonts w:cs="Times New Roman"/>
            <w:color w:val="auto"/>
            <w:szCs w:val="24"/>
            <w:u w:val="none"/>
          </w:rPr>
          <w:t>б</w:t>
        </w:r>
        <w:r w:rsidRPr="002532BB">
          <w:rPr>
            <w:rStyle w:val="a4"/>
            <w:rFonts w:cs="Times New Roman"/>
            <w:color w:val="auto"/>
            <w:szCs w:val="24"/>
            <w:u w:val="none"/>
          </w:rPr>
          <w:t>исфенол А</w:t>
        </w:r>
      </w:hyperlink>
      <w:r w:rsidRPr="002532BB">
        <w:rPr>
          <w:rFonts w:cs="Times New Roman"/>
          <w:szCs w:val="24"/>
        </w:rPr>
        <w:t>. Пластификаторы взаимосвязаны с убытком рождаемости, нарушения полового созревания, размножения и других последствий для здоровья</w:t>
      </w:r>
      <w:r>
        <w:rPr>
          <w:rFonts w:cs="Times New Roman"/>
          <w:szCs w:val="24"/>
        </w:rPr>
        <w:t xml:space="preserve"> </w:t>
      </w:r>
      <w:r w:rsidRPr="00F84A0D">
        <w:rPr>
          <w:rFonts w:cs="Times New Roman"/>
          <w:szCs w:val="24"/>
        </w:rPr>
        <w:t>[</w:t>
      </w:r>
      <w:r w:rsidR="00E5703E">
        <w:rPr>
          <w:rFonts w:cs="Times New Roman"/>
          <w:szCs w:val="24"/>
        </w:rPr>
        <w:t>12</w:t>
      </w:r>
      <w:r w:rsidRPr="00F84A0D">
        <w:rPr>
          <w:rFonts w:cs="Times New Roman"/>
          <w:szCs w:val="24"/>
        </w:rPr>
        <w:t>]</w:t>
      </w:r>
      <w:r w:rsidRPr="002532BB">
        <w:rPr>
          <w:rFonts w:cs="Times New Roman"/>
          <w:szCs w:val="24"/>
        </w:rPr>
        <w:t>. Некоторые фталаты</w:t>
      </w:r>
      <w:r>
        <w:rPr>
          <w:rFonts w:cs="Times New Roman"/>
          <w:szCs w:val="24"/>
        </w:rPr>
        <w:t xml:space="preserve">, </w:t>
      </w:r>
      <w:r w:rsidR="004E1389">
        <w:rPr>
          <w:rFonts w:cs="Times New Roman"/>
          <w:szCs w:val="24"/>
        </w:rPr>
        <w:t>входящие в состав отдельных видов пла</w:t>
      </w:r>
      <w:r w:rsidR="00C1374F">
        <w:rPr>
          <w:rFonts w:cs="Times New Roman"/>
          <w:szCs w:val="24"/>
        </w:rPr>
        <w:t>стика</w:t>
      </w:r>
      <w:r w:rsidR="004E1389">
        <w:rPr>
          <w:rFonts w:cs="Times New Roman"/>
          <w:szCs w:val="24"/>
        </w:rPr>
        <w:t>,</w:t>
      </w:r>
      <w:r w:rsidRPr="002532BB">
        <w:rPr>
          <w:rFonts w:cs="Times New Roman"/>
          <w:szCs w:val="24"/>
        </w:rPr>
        <w:t xml:space="preserve"> также приводят к аналогичным эффектам.</w:t>
      </w:r>
    </w:p>
    <w:p w:rsidR="004E1389" w:rsidRDefault="004E1389" w:rsidP="004E1389">
      <w:pPr>
        <w:shd w:val="clear" w:color="auto" w:fill="FFFFFF" w:themeFill="background1"/>
        <w:rPr>
          <w:rFonts w:cs="Times New Roman"/>
          <w:szCs w:val="24"/>
        </w:rPr>
      </w:pPr>
      <w:r w:rsidRPr="004E1389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мае 2016 г. в </w:t>
      </w:r>
      <w:r w:rsidRPr="004E1389">
        <w:rPr>
          <w:rFonts w:cs="Times New Roman"/>
          <w:szCs w:val="24"/>
        </w:rPr>
        <w:t>рамках Ассамблеи ООН, которая про</w:t>
      </w:r>
      <w:r>
        <w:rPr>
          <w:rFonts w:cs="Times New Roman"/>
          <w:szCs w:val="24"/>
        </w:rPr>
        <w:t>ходила</w:t>
      </w:r>
      <w:r w:rsidRPr="004E1389">
        <w:rPr>
          <w:rFonts w:cs="Times New Roman"/>
          <w:szCs w:val="24"/>
        </w:rPr>
        <w:t xml:space="preserve"> в</w:t>
      </w:r>
      <w:r>
        <w:rPr>
          <w:rFonts w:cs="Times New Roman"/>
          <w:szCs w:val="24"/>
        </w:rPr>
        <w:t xml:space="preserve"> штаб-квартире ЮНЕП в Найроби (</w:t>
      </w:r>
      <w:r w:rsidRPr="004E1389">
        <w:rPr>
          <w:rFonts w:cs="Times New Roman"/>
          <w:szCs w:val="24"/>
        </w:rPr>
        <w:t>Кени</w:t>
      </w:r>
      <w:r>
        <w:rPr>
          <w:rFonts w:cs="Times New Roman"/>
          <w:szCs w:val="24"/>
        </w:rPr>
        <w:t xml:space="preserve">я), был опубликован </w:t>
      </w:r>
      <w:r w:rsidRPr="004E1389">
        <w:rPr>
          <w:rFonts w:cs="Times New Roman"/>
          <w:szCs w:val="24"/>
        </w:rPr>
        <w:t>нов</w:t>
      </w:r>
      <w:r>
        <w:rPr>
          <w:rFonts w:cs="Times New Roman"/>
          <w:szCs w:val="24"/>
        </w:rPr>
        <w:t>ый</w:t>
      </w:r>
      <w:r w:rsidRPr="004E1389">
        <w:rPr>
          <w:rFonts w:cs="Times New Roman"/>
          <w:szCs w:val="24"/>
        </w:rPr>
        <w:t xml:space="preserve"> доклад ООН</w:t>
      </w:r>
      <w:r>
        <w:rPr>
          <w:rFonts w:cs="Times New Roman"/>
          <w:szCs w:val="24"/>
        </w:rPr>
        <w:t xml:space="preserve">, в котором на </w:t>
      </w:r>
      <w:r w:rsidRPr="004E1389">
        <w:rPr>
          <w:rFonts w:cs="Times New Roman"/>
          <w:szCs w:val="24"/>
        </w:rPr>
        <w:t>179 страницах</w:t>
      </w:r>
      <w:r>
        <w:rPr>
          <w:rFonts w:cs="Times New Roman"/>
          <w:szCs w:val="24"/>
        </w:rPr>
        <w:t xml:space="preserve"> представлены данные о </w:t>
      </w:r>
      <w:r w:rsidRPr="004E1389">
        <w:rPr>
          <w:rFonts w:cs="Times New Roman"/>
          <w:szCs w:val="24"/>
        </w:rPr>
        <w:t xml:space="preserve">загрязнении пластиком </w:t>
      </w:r>
      <w:r>
        <w:rPr>
          <w:rFonts w:cs="Times New Roman"/>
          <w:szCs w:val="24"/>
        </w:rPr>
        <w:t>М</w:t>
      </w:r>
      <w:r w:rsidRPr="004E1389">
        <w:rPr>
          <w:rFonts w:cs="Times New Roman"/>
          <w:szCs w:val="24"/>
        </w:rPr>
        <w:t xml:space="preserve">ирового океана. </w:t>
      </w:r>
      <w:r>
        <w:rPr>
          <w:rFonts w:cs="Times New Roman"/>
          <w:szCs w:val="24"/>
        </w:rPr>
        <w:t>В докладе отмечается, что микропластик в настоящее время</w:t>
      </w:r>
      <w:r w:rsidRPr="004E1389">
        <w:rPr>
          <w:rFonts w:cs="Times New Roman"/>
          <w:szCs w:val="24"/>
        </w:rPr>
        <w:t xml:space="preserve"> можно встретить везде: по</w:t>
      </w:r>
      <w:r w:rsidR="00E5703E">
        <w:rPr>
          <w:rFonts w:cs="Times New Roman"/>
          <w:szCs w:val="24"/>
        </w:rPr>
        <w:t xml:space="preserve"> </w:t>
      </w:r>
      <w:r w:rsidRPr="004E1389">
        <w:rPr>
          <w:rFonts w:cs="Times New Roman"/>
          <w:szCs w:val="24"/>
        </w:rPr>
        <w:t>всей береговой ли</w:t>
      </w:r>
      <w:r>
        <w:rPr>
          <w:rFonts w:cs="Times New Roman"/>
          <w:szCs w:val="24"/>
        </w:rPr>
        <w:t>нии от</w:t>
      </w:r>
      <w:r w:rsidR="00E5703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Арктики через тропики до </w:t>
      </w:r>
      <w:r w:rsidRPr="004E1389">
        <w:rPr>
          <w:rFonts w:cs="Times New Roman"/>
          <w:szCs w:val="24"/>
        </w:rPr>
        <w:t>Антарктики</w:t>
      </w:r>
      <w:r>
        <w:rPr>
          <w:rFonts w:cs="Times New Roman"/>
          <w:szCs w:val="24"/>
        </w:rPr>
        <w:t xml:space="preserve"> </w:t>
      </w:r>
      <w:r w:rsidRPr="00F84A0D">
        <w:rPr>
          <w:rFonts w:cs="Times New Roman"/>
          <w:szCs w:val="24"/>
        </w:rPr>
        <w:t>[</w:t>
      </w:r>
      <w:r w:rsidR="00E5703E">
        <w:rPr>
          <w:rFonts w:cs="Times New Roman"/>
          <w:szCs w:val="24"/>
        </w:rPr>
        <w:t>13</w:t>
      </w:r>
      <w:r w:rsidRPr="00F84A0D">
        <w:rPr>
          <w:rFonts w:cs="Times New Roman"/>
          <w:szCs w:val="24"/>
        </w:rPr>
        <w:t>]</w:t>
      </w:r>
      <w:r w:rsidRPr="004E1389">
        <w:rPr>
          <w:rFonts w:cs="Times New Roman"/>
          <w:szCs w:val="24"/>
        </w:rPr>
        <w:t>.</w:t>
      </w:r>
    </w:p>
    <w:p w:rsidR="004E1389" w:rsidRPr="004E1389" w:rsidRDefault="004E1389" w:rsidP="004E1389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Так, н</w:t>
      </w:r>
      <w:r w:rsidRPr="004E1389">
        <w:rPr>
          <w:rFonts w:cs="Times New Roman"/>
          <w:szCs w:val="24"/>
        </w:rPr>
        <w:t>емецкие учёные из Института полярных и морских исследований им</w:t>
      </w:r>
      <w:r>
        <w:rPr>
          <w:rFonts w:cs="Times New Roman"/>
          <w:szCs w:val="24"/>
        </w:rPr>
        <w:t>.</w:t>
      </w:r>
      <w:r w:rsidRPr="004E1389">
        <w:rPr>
          <w:rFonts w:cs="Times New Roman"/>
          <w:szCs w:val="24"/>
        </w:rPr>
        <w:t xml:space="preserve"> А</w:t>
      </w:r>
      <w:r>
        <w:rPr>
          <w:rFonts w:cs="Times New Roman"/>
          <w:szCs w:val="24"/>
        </w:rPr>
        <w:t>. Вегенера обнародовали доклад</w:t>
      </w:r>
      <w:r w:rsidRPr="004E138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 результатах арктических экспедиций </w:t>
      </w:r>
      <w:r w:rsidRPr="004E1389">
        <w:rPr>
          <w:rFonts w:cs="Times New Roman"/>
          <w:szCs w:val="24"/>
        </w:rPr>
        <w:t>2014 и 2015 г</w:t>
      </w:r>
      <w:r>
        <w:rPr>
          <w:rFonts w:cs="Times New Roman"/>
          <w:szCs w:val="24"/>
        </w:rPr>
        <w:t>г.</w:t>
      </w:r>
      <w:r w:rsidRPr="004E1389">
        <w:rPr>
          <w:rFonts w:cs="Times New Roman"/>
          <w:szCs w:val="24"/>
        </w:rPr>
        <w:t xml:space="preserve"> </w:t>
      </w:r>
      <w:r w:rsidR="00C130E5">
        <w:rPr>
          <w:rFonts w:cs="Times New Roman"/>
          <w:szCs w:val="24"/>
        </w:rPr>
        <w:t>И</w:t>
      </w:r>
      <w:r w:rsidRPr="004E1389">
        <w:rPr>
          <w:rFonts w:cs="Times New Roman"/>
          <w:szCs w:val="24"/>
        </w:rPr>
        <w:t>сследователи взяли пробы льда от Аляски до Шпицбергена и Гренландии,</w:t>
      </w:r>
      <w:r w:rsidR="00015383">
        <w:rPr>
          <w:rFonts w:cs="Times New Roman"/>
          <w:szCs w:val="24"/>
        </w:rPr>
        <w:t xml:space="preserve"> </w:t>
      </w:r>
      <w:r w:rsidRPr="004E1389">
        <w:rPr>
          <w:rFonts w:cs="Times New Roman"/>
          <w:szCs w:val="24"/>
        </w:rPr>
        <w:t>из которого следует, что</w:t>
      </w:r>
      <w:r w:rsidR="00015383">
        <w:rPr>
          <w:rFonts w:cs="Times New Roman"/>
          <w:szCs w:val="24"/>
        </w:rPr>
        <w:t xml:space="preserve"> </w:t>
      </w:r>
      <w:r w:rsidRPr="004E1389">
        <w:rPr>
          <w:rFonts w:cs="Times New Roman"/>
          <w:szCs w:val="24"/>
        </w:rPr>
        <w:t>во льдах Арктики содержится в два раза больше микр</w:t>
      </w:r>
      <w:r>
        <w:rPr>
          <w:rFonts w:cs="Times New Roman"/>
          <w:szCs w:val="24"/>
        </w:rPr>
        <w:t xml:space="preserve">опластика, чем считалось раньше – </w:t>
      </w:r>
      <w:r w:rsidRPr="004E1389">
        <w:rPr>
          <w:rFonts w:cs="Times New Roman"/>
          <w:szCs w:val="24"/>
        </w:rPr>
        <w:t>на литр льда приходится 12 тысяч микрочастиц пластика</w:t>
      </w:r>
      <w:r>
        <w:rPr>
          <w:rFonts w:cs="Times New Roman"/>
          <w:szCs w:val="24"/>
        </w:rPr>
        <w:t>.</w:t>
      </w:r>
    </w:p>
    <w:p w:rsidR="004E1389" w:rsidRDefault="00015383" w:rsidP="002532BB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Pr="00015383">
        <w:rPr>
          <w:rFonts w:cs="Times New Roman"/>
          <w:szCs w:val="24"/>
        </w:rPr>
        <w:t xml:space="preserve"> 2017 </w:t>
      </w:r>
      <w:r>
        <w:rPr>
          <w:rFonts w:cs="Times New Roman"/>
          <w:szCs w:val="24"/>
        </w:rPr>
        <w:t>г</w:t>
      </w:r>
      <w:r w:rsidRPr="00015383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журнал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Science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of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the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Tobol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Environment</w:t>
      </w:r>
      <w:r w:rsidRPr="0001538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опубликовал</w:t>
      </w:r>
      <w:r w:rsidRPr="00015383">
        <w:rPr>
          <w:rFonts w:cs="Times New Roman"/>
          <w:szCs w:val="24"/>
        </w:rPr>
        <w:t xml:space="preserve"> данные ученых из</w:t>
      </w:r>
      <w:r w:rsidR="00E5703E">
        <w:rPr>
          <w:rFonts w:cs="Times New Roman"/>
          <w:szCs w:val="24"/>
        </w:rPr>
        <w:t xml:space="preserve"> </w:t>
      </w:r>
      <w:r w:rsidRPr="00015383">
        <w:rPr>
          <w:rFonts w:cs="Times New Roman"/>
          <w:szCs w:val="24"/>
        </w:rPr>
        <w:t>Университета Халла и</w:t>
      </w:r>
      <w:r w:rsidR="00E5703E">
        <w:rPr>
          <w:rFonts w:cs="Times New Roman"/>
          <w:szCs w:val="24"/>
        </w:rPr>
        <w:t xml:space="preserve"> </w:t>
      </w:r>
      <w:r w:rsidRPr="00015383">
        <w:rPr>
          <w:rFonts w:cs="Times New Roman"/>
          <w:szCs w:val="24"/>
        </w:rPr>
        <w:t>Британской антарктической службы (</w:t>
      </w:r>
      <w:r w:rsidRPr="00015383">
        <w:rPr>
          <w:rFonts w:cs="Times New Roman"/>
          <w:i/>
          <w:iCs/>
          <w:szCs w:val="24"/>
        </w:rPr>
        <w:t>BAS</w:t>
      </w:r>
      <w:r w:rsidRPr="00015383">
        <w:rPr>
          <w:rFonts w:cs="Times New Roman"/>
          <w:szCs w:val="24"/>
        </w:rPr>
        <w:t>)</w:t>
      </w:r>
      <w:r w:rsidR="00C130E5">
        <w:rPr>
          <w:rFonts w:cs="Times New Roman"/>
          <w:szCs w:val="24"/>
        </w:rPr>
        <w:t xml:space="preserve"> – оказалось, что</w:t>
      </w:r>
      <w:r>
        <w:rPr>
          <w:rFonts w:cs="Times New Roman"/>
          <w:szCs w:val="24"/>
        </w:rPr>
        <w:t xml:space="preserve"> в Антарктиде зарегистрированные уровни микропластика в 5 раз выше, чем считалось ранее.</w:t>
      </w:r>
    </w:p>
    <w:p w:rsidR="00015383" w:rsidRPr="00015383" w:rsidRDefault="00015383" w:rsidP="00015383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В 2017</w:t>
      </w:r>
      <w:r w:rsidRPr="00015383">
        <w:rPr>
          <w:rFonts w:cs="Times New Roman"/>
          <w:szCs w:val="24"/>
        </w:rPr>
        <w:t xml:space="preserve"> г</w:t>
      </w:r>
      <w:r>
        <w:rPr>
          <w:rFonts w:cs="Times New Roman"/>
          <w:szCs w:val="24"/>
        </w:rPr>
        <w:t>.</w:t>
      </w:r>
      <w:r w:rsidRPr="00015383">
        <w:rPr>
          <w:rFonts w:cs="Times New Roman"/>
          <w:szCs w:val="24"/>
        </w:rPr>
        <w:t xml:space="preserve"> был</w:t>
      </w:r>
      <w:r>
        <w:rPr>
          <w:rFonts w:cs="Times New Roman"/>
          <w:szCs w:val="24"/>
        </w:rPr>
        <w:t>и изучены ракообразные</w:t>
      </w:r>
      <w:r w:rsidRPr="00015383">
        <w:rPr>
          <w:rFonts w:cs="Times New Roman"/>
          <w:szCs w:val="24"/>
        </w:rPr>
        <w:t xml:space="preserve">, собранный в шести самых глубоких местах Мирового океана, </w:t>
      </w:r>
      <w:r w:rsidRPr="00015383">
        <w:rPr>
          <w:rFonts w:cs="Times New Roman"/>
          <w:bCs/>
          <w:szCs w:val="24"/>
        </w:rPr>
        <w:t>включая</w:t>
      </w:r>
      <w:r>
        <w:rPr>
          <w:rFonts w:cs="Times New Roman"/>
          <w:bCs/>
          <w:szCs w:val="24"/>
        </w:rPr>
        <w:t xml:space="preserve"> </w:t>
      </w:r>
      <w:r w:rsidRPr="00015383">
        <w:rPr>
          <w:rFonts w:cs="Times New Roman"/>
          <w:szCs w:val="24"/>
        </w:rPr>
        <w:t>Марианск</w:t>
      </w:r>
      <w:r>
        <w:rPr>
          <w:rFonts w:cs="Times New Roman"/>
          <w:szCs w:val="24"/>
        </w:rPr>
        <w:t>ую</w:t>
      </w:r>
      <w:r w:rsidRPr="00015383">
        <w:rPr>
          <w:rFonts w:cs="Times New Roman"/>
          <w:szCs w:val="24"/>
        </w:rPr>
        <w:t xml:space="preserve"> впадин</w:t>
      </w:r>
      <w:r>
        <w:rPr>
          <w:rFonts w:cs="Times New Roman"/>
          <w:szCs w:val="24"/>
        </w:rPr>
        <w:t>у</w:t>
      </w:r>
      <w:r w:rsidRPr="00015383">
        <w:rPr>
          <w:rFonts w:cs="Times New Roman"/>
          <w:szCs w:val="24"/>
        </w:rPr>
        <w:t xml:space="preserve">. </w:t>
      </w:r>
      <w:r w:rsidRPr="00015383">
        <w:rPr>
          <w:rFonts w:cs="Times New Roman"/>
          <w:bCs/>
          <w:szCs w:val="24"/>
        </w:rPr>
        <w:t>Микропластик был обнаружен в каждой из популяций ракообразных</w:t>
      </w:r>
      <w:r>
        <w:rPr>
          <w:rFonts w:cs="Times New Roman"/>
          <w:bCs/>
          <w:szCs w:val="24"/>
        </w:rPr>
        <w:t>.</w:t>
      </w:r>
      <w:r w:rsidRPr="00015383">
        <w:rPr>
          <w:rFonts w:cs="Times New Roman"/>
          <w:szCs w:val="24"/>
        </w:rPr>
        <w:t xml:space="preserve"> В одной из самых глубоководных впадин у островов Новые Гебриды, в юго-западной части Тихого океана, меню практически половины всех морских животных включа</w:t>
      </w:r>
      <w:r>
        <w:rPr>
          <w:rFonts w:cs="Times New Roman"/>
          <w:szCs w:val="24"/>
        </w:rPr>
        <w:t xml:space="preserve">ло </w:t>
      </w:r>
      <w:r w:rsidRPr="00015383">
        <w:rPr>
          <w:rFonts w:cs="Times New Roman"/>
          <w:szCs w:val="24"/>
        </w:rPr>
        <w:t>в себя</w:t>
      </w:r>
      <w:r>
        <w:rPr>
          <w:rFonts w:cs="Times New Roman"/>
          <w:szCs w:val="24"/>
        </w:rPr>
        <w:t xml:space="preserve"> микропластик.</w:t>
      </w:r>
    </w:p>
    <w:p w:rsidR="00AC4A51" w:rsidRDefault="00AC4A51" w:rsidP="00AC4A51">
      <w:pPr>
        <w:shd w:val="clear" w:color="auto" w:fill="FFFFFF" w:themeFill="background1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Результаты исследований ученых о масштабах загрязнения микропластиком не остались не замеченными: на сегодняшний день уже </w:t>
      </w:r>
      <w:r w:rsidRPr="00AC4A51">
        <w:rPr>
          <w:rFonts w:cs="Times New Roman"/>
          <w:bCs/>
          <w:szCs w:val="24"/>
        </w:rPr>
        <w:t xml:space="preserve">правительства </w:t>
      </w:r>
      <w:r>
        <w:rPr>
          <w:rFonts w:cs="Times New Roman"/>
          <w:bCs/>
          <w:szCs w:val="24"/>
        </w:rPr>
        <w:t>40</w:t>
      </w:r>
      <w:r w:rsidRPr="00AC4A51">
        <w:rPr>
          <w:rFonts w:cs="Times New Roman"/>
          <w:bCs/>
          <w:szCs w:val="24"/>
        </w:rPr>
        <w:t xml:space="preserve"> стран перешли к активным действиям в борьбе </w:t>
      </w:r>
      <w:r w:rsidR="00C130E5">
        <w:rPr>
          <w:rFonts w:cs="Times New Roman"/>
          <w:bCs/>
          <w:szCs w:val="24"/>
        </w:rPr>
        <w:t>с</w:t>
      </w:r>
      <w:r w:rsidRPr="00AC4A51">
        <w:rPr>
          <w:rFonts w:cs="Times New Roman"/>
          <w:bCs/>
          <w:szCs w:val="24"/>
        </w:rPr>
        <w:t xml:space="preserve"> пластик</w:t>
      </w:r>
      <w:r w:rsidR="00C130E5">
        <w:rPr>
          <w:rFonts w:cs="Times New Roman"/>
          <w:bCs/>
          <w:szCs w:val="24"/>
        </w:rPr>
        <w:t>ом</w:t>
      </w:r>
      <w:r>
        <w:rPr>
          <w:rFonts w:cs="Times New Roman"/>
          <w:bCs/>
          <w:szCs w:val="24"/>
        </w:rPr>
        <w:t xml:space="preserve"> </w:t>
      </w:r>
      <w:r w:rsidRPr="00F84A0D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1</w:t>
      </w:r>
      <w:r w:rsidR="00E5703E">
        <w:rPr>
          <w:rFonts w:cs="Times New Roman"/>
          <w:szCs w:val="24"/>
        </w:rPr>
        <w:t>4</w:t>
      </w:r>
      <w:r w:rsidRPr="00F84A0D">
        <w:rPr>
          <w:rFonts w:cs="Times New Roman"/>
          <w:szCs w:val="24"/>
        </w:rPr>
        <w:t>]</w:t>
      </w:r>
      <w:r w:rsidRPr="00AC4A51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</w:p>
    <w:p w:rsidR="002532BB" w:rsidRPr="00015383" w:rsidRDefault="00AC4A51" w:rsidP="00AC4A51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Так, </w:t>
      </w:r>
      <w:r w:rsidRPr="00AC4A51">
        <w:rPr>
          <w:rFonts w:cs="Times New Roman"/>
          <w:szCs w:val="24"/>
        </w:rPr>
        <w:t xml:space="preserve">Кения </w:t>
      </w:r>
      <w:r>
        <w:rPr>
          <w:rFonts w:cs="Times New Roman"/>
          <w:szCs w:val="24"/>
        </w:rPr>
        <w:t>(где расположена штаб-квартира ЮНЕП)</w:t>
      </w:r>
      <w:r w:rsidRPr="00AC4A51">
        <w:rPr>
          <w:rFonts w:cs="Times New Roman"/>
          <w:szCs w:val="24"/>
        </w:rPr>
        <w:t xml:space="preserve"> ввела самый строгий запрет на полиэтиленовые пакеты в мире. За использование пакета можно получить штраф в размере 32</w:t>
      </w:r>
      <w:r>
        <w:rPr>
          <w:rFonts w:cs="Times New Roman"/>
          <w:szCs w:val="24"/>
        </w:rPr>
        <w:t>,5</w:t>
      </w:r>
      <w:r w:rsidRPr="00AC4A51">
        <w:rPr>
          <w:rFonts w:cs="Times New Roman"/>
          <w:szCs w:val="24"/>
        </w:rPr>
        <w:t xml:space="preserve"> евро или тюремный срок до </w:t>
      </w:r>
      <w:r>
        <w:rPr>
          <w:rFonts w:cs="Times New Roman"/>
          <w:szCs w:val="24"/>
        </w:rPr>
        <w:t>4-</w:t>
      </w:r>
      <w:r w:rsidRPr="00AC4A51">
        <w:rPr>
          <w:rFonts w:cs="Times New Roman"/>
          <w:szCs w:val="24"/>
        </w:rPr>
        <w:t>х лет.</w:t>
      </w:r>
      <w:r>
        <w:rPr>
          <w:rFonts w:cs="Times New Roman"/>
          <w:szCs w:val="24"/>
        </w:rPr>
        <w:t xml:space="preserve"> И уже</w:t>
      </w:r>
      <w:r w:rsidRPr="00AC4A51">
        <w:rPr>
          <w:rFonts w:cs="Times New Roman"/>
          <w:szCs w:val="24"/>
        </w:rPr>
        <w:t xml:space="preserve"> другие восточноафриканские страны, такие как Уганда, Танзания, Бурунди и Южный Судан хотят последовать</w:t>
      </w:r>
      <w:r>
        <w:rPr>
          <w:rFonts w:cs="Times New Roman"/>
          <w:szCs w:val="24"/>
        </w:rPr>
        <w:t xml:space="preserve"> их</w:t>
      </w:r>
      <w:r w:rsidRPr="00AC4A51">
        <w:rPr>
          <w:rFonts w:cs="Times New Roman"/>
          <w:szCs w:val="24"/>
        </w:rPr>
        <w:t xml:space="preserve"> примеру</w:t>
      </w:r>
      <w:r>
        <w:rPr>
          <w:rFonts w:cs="Times New Roman"/>
          <w:szCs w:val="24"/>
        </w:rPr>
        <w:t>.</w:t>
      </w:r>
    </w:p>
    <w:p w:rsidR="002532BB" w:rsidRDefault="00876907" w:rsidP="002532BB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>В начале июня 2018 г. премьер-министр Индии Наренда Моди заявил, что к 2022 г. страна полностью избавится от одноразового пластика. На настоящий момент в 25 из 29 индийских штатов уже введены запреты на производство, поставку, хранение и использование пластмассовых изделий. В конце июня в Мумбаи, одном из крупнейших городов страны, полностью запретили применение предметов, изготовленных из одноразового пластика: пак</w:t>
      </w:r>
      <w:r w:rsidR="00C130E5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тов, бутылок, посуды. Исключения допускаются только для различной упаковки, вкладышей для мусорных емкостей и тары для еды на вынос. За несоблюдение правил предусмотрены штрафы до 25 тыс. рупий (367</w:t>
      </w:r>
      <w:r w:rsidRPr="00876907">
        <w:rPr>
          <w:rFonts w:cs="Times New Roman"/>
          <w:szCs w:val="24"/>
        </w:rPr>
        <w:t>$</w:t>
      </w:r>
      <w:r>
        <w:rPr>
          <w:rFonts w:cs="Times New Roman"/>
          <w:szCs w:val="24"/>
        </w:rPr>
        <w:t>) и трехмесячное тюремное заключение за повторное нарушение.</w:t>
      </w:r>
    </w:p>
    <w:p w:rsidR="00876907" w:rsidRDefault="00876907" w:rsidP="002532BB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Британское правительство намерено запретить пластиковые соломинки и палочки для перемешивания коктейлей, а также ушные палочки и планирует полностью избавиться от одноразового пластика к 2042 г. В год в стране выбрасывается около 8,5 млрд пластиковых </w:t>
      </w:r>
      <w:r>
        <w:rPr>
          <w:rFonts w:cs="Times New Roman"/>
          <w:szCs w:val="24"/>
        </w:rPr>
        <w:lastRenderedPageBreak/>
        <w:t>соломенок. По данным экспертов, к 2050 г. объем произведенного пластикового мусора достигает 12 млрд т.</w:t>
      </w:r>
      <w:r w:rsidR="00C130E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Как пишет ВВС, </w:t>
      </w:r>
      <w:r w:rsidR="006E468C">
        <w:rPr>
          <w:rFonts w:cs="Times New Roman"/>
          <w:szCs w:val="24"/>
        </w:rPr>
        <w:t xml:space="preserve">организаторы около 60 британских независимых музыкальных фестивалей уже заявили о том, что планируют избавиться от одноразовых пластиковых изделий до 2021 г. Кроме того, ряд из них уже пообещали, что уже в 2018 г. на фестивалях не будут подавать пластиковые соломинки к напиткам. </w:t>
      </w:r>
    </w:p>
    <w:p w:rsidR="006E468C" w:rsidRDefault="006E468C" w:rsidP="002532BB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Положительный пример оказался заразительным. Отели, сети ресторанов и крупных торговых центров также заявили о том, что примут участие в борьбе с одноразовым пластиком. Так, ИКЕА планирует отказаться от продажи и использования в своих магазинах и ресторанах одноразового пластика к 2020 г. К концу 2018 г. 650 отелей международной сети откажутся от использования пластиковых трубочек и бутылок. Представители сети </w:t>
      </w:r>
      <w:r>
        <w:rPr>
          <w:rFonts w:cs="Times New Roman"/>
          <w:szCs w:val="24"/>
          <w:lang w:val="en-US"/>
        </w:rPr>
        <w:t>McDonald</w:t>
      </w:r>
      <w:r w:rsidRPr="006E468C">
        <w:rPr>
          <w:rFonts w:cs="Times New Roman"/>
          <w:szCs w:val="24"/>
        </w:rPr>
        <w:t>'</w:t>
      </w:r>
      <w:r>
        <w:rPr>
          <w:rFonts w:cs="Times New Roman"/>
          <w:szCs w:val="24"/>
          <w:lang w:val="en-US"/>
        </w:rPr>
        <w:t>s</w:t>
      </w:r>
      <w:r>
        <w:rPr>
          <w:rFonts w:cs="Times New Roman"/>
          <w:szCs w:val="24"/>
        </w:rPr>
        <w:t xml:space="preserve"> также анонсировали отказ от пластиковых трубочек для напитков.</w:t>
      </w:r>
    </w:p>
    <w:p w:rsidR="006E468C" w:rsidRPr="006E468C" w:rsidRDefault="006E468C" w:rsidP="006E468C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сентябре 2018 г. </w:t>
      </w:r>
      <w:r w:rsidRPr="006E468C">
        <w:rPr>
          <w:rFonts w:cs="Times New Roman"/>
          <w:szCs w:val="24"/>
        </w:rPr>
        <w:t>Европарламент принял финальную версию «Пластиковой стратегии», разработанную Еврокомиссией</w:t>
      </w:r>
      <w:r w:rsidR="00C130E5">
        <w:rPr>
          <w:rFonts w:cs="Times New Roman"/>
          <w:szCs w:val="24"/>
        </w:rPr>
        <w:t xml:space="preserve"> совместно с Европейским агентством по химическим веществам</w:t>
      </w:r>
      <w:r w:rsidRPr="006E468C">
        <w:rPr>
          <w:rFonts w:cs="Times New Roman"/>
          <w:szCs w:val="24"/>
        </w:rPr>
        <w:t>, предусматривающую запрет на пластиковые одноразовые трубочки, столовые приборы, ушные палочки и микропластик в косметике и моющих средствах, сокращение использования одноразовой посуды и повышение объёмов переработки, а также запрет использования биор</w:t>
      </w:r>
      <w:r w:rsidR="00D15D70">
        <w:rPr>
          <w:rFonts w:cs="Times New Roman"/>
          <w:szCs w:val="24"/>
        </w:rPr>
        <w:t>азлагаемого пластика к 2020 г</w:t>
      </w:r>
      <w:r w:rsidRPr="006E468C">
        <w:rPr>
          <w:rFonts w:cs="Times New Roman"/>
          <w:szCs w:val="24"/>
        </w:rPr>
        <w:t xml:space="preserve">. </w:t>
      </w:r>
    </w:p>
    <w:p w:rsidR="006E468C" w:rsidRDefault="006E468C" w:rsidP="006E468C">
      <w:pPr>
        <w:shd w:val="clear" w:color="auto" w:fill="FFFFFF" w:themeFill="background1"/>
        <w:rPr>
          <w:rFonts w:cs="Times New Roman"/>
          <w:szCs w:val="24"/>
        </w:rPr>
      </w:pPr>
      <w:r w:rsidRPr="006E468C">
        <w:rPr>
          <w:rFonts w:cs="Times New Roman"/>
          <w:szCs w:val="24"/>
        </w:rPr>
        <w:t xml:space="preserve">По мнению </w:t>
      </w:r>
      <w:r w:rsidR="00C130E5">
        <w:rPr>
          <w:rFonts w:cs="Times New Roman"/>
          <w:szCs w:val="24"/>
        </w:rPr>
        <w:t>Евро</w:t>
      </w:r>
      <w:r w:rsidRPr="006E468C">
        <w:rPr>
          <w:rFonts w:cs="Times New Roman"/>
          <w:szCs w:val="24"/>
        </w:rPr>
        <w:t>парламента, биоразлагаемые и компостируемые полимеры не решают проблему пластикового загрязнения и не могут служить оправданием для одноразовых пластиковых товаров и упаковки. ЕС не считает биоразлагаемые товары адекватной заменой одноразовому пластику. Одноразовый пластик можно заменить только многоразовыми альтернативами</w:t>
      </w:r>
      <w:r w:rsidR="00E5703E">
        <w:rPr>
          <w:rFonts w:cs="Times New Roman"/>
          <w:szCs w:val="24"/>
        </w:rPr>
        <w:t xml:space="preserve"> </w:t>
      </w:r>
      <w:r w:rsidR="00E5703E" w:rsidRPr="000703B3">
        <w:rPr>
          <w:color w:val="000000"/>
          <w:shd w:val="clear" w:color="auto" w:fill="FAFAFA"/>
        </w:rPr>
        <w:t>[1</w:t>
      </w:r>
      <w:r w:rsidR="00E5703E">
        <w:rPr>
          <w:color w:val="000000"/>
          <w:shd w:val="clear" w:color="auto" w:fill="FAFAFA"/>
        </w:rPr>
        <w:t>5</w:t>
      </w:r>
      <w:r w:rsidR="00E5703E" w:rsidRPr="000703B3">
        <w:rPr>
          <w:color w:val="000000"/>
          <w:shd w:val="clear" w:color="auto" w:fill="FAFAFA"/>
        </w:rPr>
        <w:t>]</w:t>
      </w:r>
      <w:r w:rsidRPr="006E468C">
        <w:rPr>
          <w:rFonts w:cs="Times New Roman"/>
          <w:szCs w:val="24"/>
        </w:rPr>
        <w:t>.</w:t>
      </w:r>
    </w:p>
    <w:p w:rsidR="00EA4836" w:rsidRPr="00EA4836" w:rsidRDefault="00EA4836" w:rsidP="00EA4836">
      <w:pPr>
        <w:shd w:val="clear" w:color="auto" w:fill="FFFFFF" w:themeFill="background1"/>
        <w:rPr>
          <w:rFonts w:cs="Times New Roman"/>
          <w:szCs w:val="24"/>
        </w:rPr>
      </w:pPr>
      <w:r w:rsidRPr="00EA4836">
        <w:rPr>
          <w:rFonts w:cs="Times New Roman"/>
          <w:szCs w:val="24"/>
        </w:rPr>
        <w:t xml:space="preserve">Ожидается, что предложенные ограничения станут законом для всего Евросоюза к 2020 г. Это поможет избежать образования 400 тысяч тонн пластиковых отходов за 20 лет. Однако сейчас законопроект содержит неоправданную отсрочку для большинства индустриальных секторов и исключает некоторые виды биоразлагаемых пластиков. Если законопроект примут в нынешнем виде, то, вступив в силу, он коснётся только производителей моющих средств, которые и так пообещали прекратить использование микропластика. Остальным секторам дадут от двух до шести лет переходного периода. Законопроект вынесут на общественное обсуждение летом 2014 г., после чего сделают экономические и социальные оценки, а также оценки рисков, затем не раньше начала 2020 года будет голосование правительственных экспертов в закрытом комитете REACH. Запрет микропластика – часть антипластиковой стратегии Евросоюза, благодаря которой Европа станет первой частью света, где к 2021 г. будут запрещены многие виды одноразового пластика. </w:t>
      </w:r>
    </w:p>
    <w:p w:rsidR="00EA4836" w:rsidRPr="00EA4836" w:rsidRDefault="00EA4836" w:rsidP="00EA4836">
      <w:pPr>
        <w:shd w:val="clear" w:color="auto" w:fill="FFFFFF" w:themeFill="background1"/>
        <w:rPr>
          <w:rFonts w:cs="Times New Roman"/>
          <w:szCs w:val="24"/>
        </w:rPr>
      </w:pPr>
      <w:r w:rsidRPr="00EA4836">
        <w:rPr>
          <w:rFonts w:cs="Times New Roman"/>
          <w:szCs w:val="24"/>
        </w:rPr>
        <w:t>Новая стратегия Еврокомиссии предусматривает полный переход на продукцию из пластмассы, которая подлежит переработке или может быть использована повторно. Там считают, что это позволит к 2030 г. создать 200 тысяч рабочих мест – правда, при условии, что масштабы утилизации пластика увеличатся в четыре раза. Страны Евросоюза перерабатывают лишь треть пластиковых отходов, объем которых составляет 25 млн тонн в год.</w:t>
      </w:r>
    </w:p>
    <w:p w:rsidR="00C130E5" w:rsidRDefault="00C03856" w:rsidP="00C130E5">
      <w:pPr>
        <w:shd w:val="clear" w:color="auto" w:fill="FFFFFF" w:themeFill="background1"/>
        <w:rPr>
          <w:rFonts w:cs="Times New Roman"/>
          <w:szCs w:val="24"/>
          <w:shd w:val="clear" w:color="auto" w:fill="F4F4F4"/>
        </w:rPr>
      </w:pPr>
      <w:r w:rsidRPr="000703B3">
        <w:rPr>
          <w:rFonts w:cs="Times New Roman"/>
          <w:szCs w:val="24"/>
        </w:rPr>
        <w:t xml:space="preserve">В нашей стране вопрос влияния пластиковых отходов на окружающую среду стоит достаточно остро. Проблема усугубляется не только масштабами </w:t>
      </w:r>
      <w:r w:rsidR="009825B2" w:rsidRPr="000703B3">
        <w:rPr>
          <w:rFonts w:cs="Times New Roman"/>
          <w:szCs w:val="24"/>
        </w:rPr>
        <w:t xml:space="preserve">химического </w:t>
      </w:r>
      <w:r w:rsidRPr="000703B3">
        <w:rPr>
          <w:rFonts w:cs="Times New Roman"/>
          <w:szCs w:val="24"/>
        </w:rPr>
        <w:t xml:space="preserve">производства и использования пластиковых изделий, но и огромным количеством несанкционированных свалок, количество которых, по </w:t>
      </w:r>
      <w:r w:rsidR="0006308B" w:rsidRPr="000703B3">
        <w:rPr>
          <w:rFonts w:cs="Times New Roman"/>
          <w:bCs/>
          <w:szCs w:val="24"/>
        </w:rPr>
        <w:t>данным экологов, в целом по стране в 20 раз превышает количество легальных полигонов</w:t>
      </w:r>
      <w:r w:rsidR="00AD6FFF" w:rsidRPr="000703B3">
        <w:rPr>
          <w:rFonts w:cs="Times New Roman"/>
          <w:bCs/>
          <w:szCs w:val="24"/>
        </w:rPr>
        <w:t xml:space="preserve"> </w:t>
      </w:r>
      <w:r w:rsidR="00A50B0A" w:rsidRPr="000703B3">
        <w:rPr>
          <w:rFonts w:cs="Times New Roman"/>
          <w:color w:val="000000"/>
          <w:szCs w:val="24"/>
          <w:shd w:val="clear" w:color="auto" w:fill="FAFAFA"/>
        </w:rPr>
        <w:t>[</w:t>
      </w:r>
      <w:r w:rsidR="00D15D70">
        <w:rPr>
          <w:rFonts w:cs="Times New Roman"/>
          <w:color w:val="000000"/>
          <w:szCs w:val="24"/>
          <w:shd w:val="clear" w:color="auto" w:fill="FAFAFA"/>
        </w:rPr>
        <w:t>1</w:t>
      </w:r>
      <w:r w:rsidR="00E5703E">
        <w:rPr>
          <w:rFonts w:cs="Times New Roman"/>
          <w:color w:val="000000"/>
          <w:szCs w:val="24"/>
          <w:shd w:val="clear" w:color="auto" w:fill="FAFAFA"/>
        </w:rPr>
        <w:t>6</w:t>
      </w:r>
      <w:r w:rsidR="00A50B0A"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="00A50B0A" w:rsidRPr="000703B3">
        <w:rPr>
          <w:rFonts w:cs="Times New Roman"/>
          <w:color w:val="000000"/>
          <w:szCs w:val="24"/>
        </w:rPr>
        <w:t xml:space="preserve">. </w:t>
      </w:r>
      <w:r w:rsidR="000573DA" w:rsidRPr="000703B3">
        <w:rPr>
          <w:rFonts w:cs="Times New Roman"/>
          <w:szCs w:val="24"/>
          <w:shd w:val="clear" w:color="auto" w:fill="FFFFFF" w:themeFill="background1"/>
        </w:rPr>
        <w:t>В совокупности все свалки России по площади сопоставимы с территорией Нидерландов.</w:t>
      </w:r>
      <w:r w:rsidR="000573DA" w:rsidRPr="000703B3">
        <w:rPr>
          <w:rFonts w:cs="Times New Roman"/>
          <w:szCs w:val="24"/>
          <w:shd w:val="clear" w:color="auto" w:fill="F4F4F4"/>
        </w:rPr>
        <w:t xml:space="preserve"> </w:t>
      </w:r>
    </w:p>
    <w:p w:rsidR="00D15D70" w:rsidRDefault="00D15D70" w:rsidP="00C130E5">
      <w:pPr>
        <w:shd w:val="clear" w:color="auto" w:fill="FFFFFF" w:themeFill="background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России в структуре пластиковых отходов преобладает полиэтилен, полиэтилентерефталад </w:t>
      </w:r>
      <w:r w:rsidRPr="00D15D70">
        <w:rPr>
          <w:rFonts w:cs="Times New Roman"/>
          <w:szCs w:val="24"/>
        </w:rPr>
        <w:t>полиэтилентерефталат (ПЭТФ), ламинированная бумага и поливинилхлорид (ПВХ) (</w:t>
      </w:r>
      <w:r w:rsidRPr="00B73CC2">
        <w:rPr>
          <w:rFonts w:cs="Times New Roman"/>
          <w:i/>
          <w:szCs w:val="24"/>
        </w:rPr>
        <w:t>рис.</w:t>
      </w:r>
      <w:r w:rsidR="00EA4836">
        <w:rPr>
          <w:rFonts w:cs="Times New Roman"/>
          <w:i/>
          <w:szCs w:val="24"/>
        </w:rPr>
        <w:t xml:space="preserve"> 5</w:t>
      </w:r>
      <w:r w:rsidRPr="00D15D7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1</w:t>
      </w:r>
      <w:r w:rsidR="00E5703E">
        <w:rPr>
          <w:rFonts w:cs="Times New Roman"/>
          <w:color w:val="000000"/>
          <w:szCs w:val="24"/>
          <w:shd w:val="clear" w:color="auto" w:fill="FAFAFA"/>
        </w:rPr>
        <w:t>7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Pr="00D15D70">
        <w:rPr>
          <w:rFonts w:cs="Times New Roman"/>
          <w:szCs w:val="24"/>
        </w:rPr>
        <w:t>.</w:t>
      </w:r>
    </w:p>
    <w:p w:rsidR="000201ED" w:rsidRDefault="000201ED" w:rsidP="000201E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9911" cy="2171700"/>
            <wp:effectExtent l="19050" t="0" r="0" b="0"/>
            <wp:docPr id="7" name="Рисунок 3" descr="E:\Работа\Бюллетень\Бюллетень №4\Для Влада\ООС\Ри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Бюллетень\Бюллетень №4\Для Влада\ООС\Рис. 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84" cy="21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Default="000201ED" w:rsidP="000201ED">
      <w:pPr>
        <w:rPr>
          <w:rFonts w:cs="Times New Roman"/>
          <w:szCs w:val="24"/>
        </w:rPr>
      </w:pPr>
      <w:r w:rsidRPr="00E5703E">
        <w:rPr>
          <w:rFonts w:cs="Times New Roman"/>
          <w:i/>
          <w:szCs w:val="24"/>
        </w:rPr>
        <w:t>Рис. 5</w:t>
      </w:r>
      <w:r>
        <w:rPr>
          <w:rFonts w:cs="Times New Roman"/>
          <w:szCs w:val="24"/>
        </w:rPr>
        <w:t xml:space="preserve">. </w:t>
      </w:r>
      <w:r w:rsidRPr="00E5703E">
        <w:rPr>
          <w:rFonts w:cs="Times New Roman"/>
          <w:b/>
          <w:szCs w:val="24"/>
        </w:rPr>
        <w:t>Структура образования пластиковых отходов по материалам,</w:t>
      </w:r>
      <w:r w:rsidRPr="00E5703E">
        <w:rPr>
          <w:rFonts w:cs="Times New Roman"/>
          <w:i/>
          <w:szCs w:val="24"/>
        </w:rPr>
        <w:t xml:space="preserve"> %</w:t>
      </w:r>
      <w:r>
        <w:rPr>
          <w:rFonts w:cs="Times New Roman"/>
          <w:szCs w:val="24"/>
        </w:rPr>
        <w:t xml:space="preserve"> </w:t>
      </w:r>
      <w:r w:rsidRPr="000703B3">
        <w:rPr>
          <w:color w:val="000000"/>
          <w:shd w:val="clear" w:color="auto" w:fill="FAFAFA"/>
        </w:rPr>
        <w:t>[1</w:t>
      </w:r>
      <w:r>
        <w:rPr>
          <w:color w:val="000000"/>
          <w:shd w:val="clear" w:color="auto" w:fill="FAFAFA"/>
        </w:rPr>
        <w:t>7</w:t>
      </w:r>
      <w:r w:rsidRPr="000703B3">
        <w:rPr>
          <w:color w:val="000000"/>
          <w:shd w:val="clear" w:color="auto" w:fill="FAFAFA"/>
        </w:rPr>
        <w:t>]</w:t>
      </w:r>
    </w:p>
    <w:p w:rsidR="000201ED" w:rsidRDefault="000201ED" w:rsidP="00C130E5">
      <w:pPr>
        <w:shd w:val="clear" w:color="auto" w:fill="FFFFFF" w:themeFill="background1"/>
        <w:rPr>
          <w:rFonts w:cs="Times New Roman"/>
          <w:szCs w:val="24"/>
        </w:rPr>
      </w:pPr>
    </w:p>
    <w:p w:rsidR="00345A33" w:rsidRDefault="00345A33" w:rsidP="00345A33">
      <w:pPr>
        <w:rPr>
          <w:rFonts w:cs="Times New Roman"/>
          <w:szCs w:val="24"/>
        </w:rPr>
      </w:pPr>
      <w:r w:rsidRPr="00D15D70">
        <w:rPr>
          <w:rFonts w:cs="Times New Roman"/>
          <w:szCs w:val="24"/>
        </w:rPr>
        <w:t>Не более 27 % от общего объема образования пластиковых отходов могут подлежать вторичной переработке</w:t>
      </w:r>
      <w:r>
        <w:rPr>
          <w:rFonts w:cs="Times New Roman"/>
          <w:szCs w:val="24"/>
        </w:rPr>
        <w:t xml:space="preserve"> </w:t>
      </w:r>
      <w:r w:rsidRPr="00D15D70">
        <w:rPr>
          <w:rFonts w:cs="Times New Roman"/>
          <w:szCs w:val="24"/>
        </w:rPr>
        <w:t>(</w:t>
      </w:r>
      <w:r w:rsidRPr="00B73CC2">
        <w:rPr>
          <w:rFonts w:cs="Times New Roman"/>
          <w:i/>
          <w:szCs w:val="24"/>
        </w:rPr>
        <w:t xml:space="preserve">рис. </w:t>
      </w:r>
      <w:r w:rsidR="00EA4836">
        <w:rPr>
          <w:rFonts w:cs="Times New Roman"/>
          <w:i/>
          <w:szCs w:val="24"/>
        </w:rPr>
        <w:t>6</w:t>
      </w:r>
      <w:r w:rsidRPr="00D15D70">
        <w:rPr>
          <w:rFonts w:cs="Times New Roman"/>
          <w:szCs w:val="24"/>
        </w:rPr>
        <w:t>). Это связано в первую очередь с тем, что в России</w:t>
      </w:r>
      <w:r>
        <w:rPr>
          <w:rFonts w:cs="Times New Roman"/>
          <w:szCs w:val="24"/>
        </w:rPr>
        <w:t xml:space="preserve"> </w:t>
      </w:r>
      <w:r w:rsidRPr="00D15D70">
        <w:rPr>
          <w:rFonts w:cs="Times New Roman"/>
          <w:szCs w:val="24"/>
        </w:rPr>
        <w:t>не развита система раздельного сбора мусора, позволяющая не допустить смешивания и загрязнения вторичных</w:t>
      </w:r>
      <w:r>
        <w:rPr>
          <w:rFonts w:cs="Times New Roman"/>
          <w:szCs w:val="24"/>
        </w:rPr>
        <w:t xml:space="preserve"> </w:t>
      </w:r>
      <w:r w:rsidRPr="00D15D70">
        <w:rPr>
          <w:rFonts w:cs="Times New Roman"/>
          <w:szCs w:val="24"/>
        </w:rPr>
        <w:t>ресурсов.</w:t>
      </w:r>
      <w:r>
        <w:rPr>
          <w:rFonts w:cs="Times New Roman"/>
          <w:szCs w:val="24"/>
        </w:rPr>
        <w:t xml:space="preserve"> </w:t>
      </w:r>
      <w:r w:rsidR="00C1374F">
        <w:rPr>
          <w:rFonts w:cs="Times New Roman"/>
          <w:szCs w:val="24"/>
        </w:rPr>
        <w:t>Почти 90</w:t>
      </w:r>
      <w:r w:rsidRPr="00D15D70">
        <w:rPr>
          <w:rFonts w:cs="Times New Roman"/>
          <w:szCs w:val="24"/>
        </w:rPr>
        <w:t>% образуемых в России пластиковых отходов</w:t>
      </w:r>
      <w:r>
        <w:rPr>
          <w:rFonts w:cs="Times New Roman"/>
          <w:szCs w:val="24"/>
        </w:rPr>
        <w:t xml:space="preserve"> </w:t>
      </w:r>
      <w:r w:rsidRPr="00D15D70">
        <w:rPr>
          <w:rFonts w:cs="Times New Roman"/>
          <w:szCs w:val="24"/>
        </w:rPr>
        <w:t>вывозится на св</w:t>
      </w:r>
      <w:r w:rsidR="00C1374F">
        <w:rPr>
          <w:rFonts w:cs="Times New Roman"/>
          <w:szCs w:val="24"/>
        </w:rPr>
        <w:t>алки или сжигается. Не более 12</w:t>
      </w:r>
      <w:r w:rsidRPr="00D15D70">
        <w:rPr>
          <w:rFonts w:cs="Times New Roman"/>
          <w:szCs w:val="24"/>
        </w:rPr>
        <w:t>% в год</w:t>
      </w:r>
      <w:r>
        <w:rPr>
          <w:rFonts w:cs="Times New Roman"/>
          <w:szCs w:val="24"/>
        </w:rPr>
        <w:t xml:space="preserve"> </w:t>
      </w:r>
      <w:r w:rsidRPr="00D15D70">
        <w:rPr>
          <w:rFonts w:cs="Times New Roman"/>
          <w:szCs w:val="24"/>
        </w:rPr>
        <w:t>(около 400 тыс. т) перерабатываются</w:t>
      </w:r>
      <w:r>
        <w:rPr>
          <w:rFonts w:cs="Times New Roman"/>
          <w:szCs w:val="24"/>
        </w:rPr>
        <w:t xml:space="preserve">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1</w:t>
      </w:r>
      <w:r w:rsidR="00E5703E">
        <w:rPr>
          <w:rFonts w:cs="Times New Roman"/>
          <w:color w:val="000000"/>
          <w:szCs w:val="24"/>
          <w:shd w:val="clear" w:color="auto" w:fill="FAFAFA"/>
        </w:rPr>
        <w:t>7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Pr="00D15D70">
        <w:rPr>
          <w:rFonts w:cs="Times New Roman"/>
          <w:szCs w:val="24"/>
        </w:rPr>
        <w:t>.</w:t>
      </w:r>
    </w:p>
    <w:p w:rsidR="000201ED" w:rsidRDefault="000201ED" w:rsidP="000201E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29125" cy="2104179"/>
            <wp:effectExtent l="19050" t="0" r="9525" b="0"/>
            <wp:docPr id="1" name="Рисунок 4" descr="E:\Работа\Бюллетень\Бюллетень №4\Для Влада\ООС\Рис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Бюллетень\Бюллетень №4\Для Влада\ООС\Рис. 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61" cy="21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Default="000201ED" w:rsidP="000201ED">
      <w:pPr>
        <w:jc w:val="center"/>
      </w:pPr>
      <w:r w:rsidRPr="00EA4836">
        <w:rPr>
          <w:i/>
        </w:rPr>
        <w:t>Рис. 6.</w:t>
      </w:r>
      <w:r>
        <w:t xml:space="preserve"> </w:t>
      </w:r>
      <w:r w:rsidRPr="00E5703E">
        <w:rPr>
          <w:b/>
        </w:rPr>
        <w:t>Виды пластиковых отходов в зависимости от сложности и цены утилизации</w:t>
      </w:r>
      <w:r w:rsidRPr="004516B5">
        <w:t>,</w:t>
      </w:r>
      <w:r>
        <w:t xml:space="preserve"> </w:t>
      </w:r>
      <w:r w:rsidRPr="00E5703E">
        <w:rPr>
          <w:i/>
        </w:rPr>
        <w:t>%</w:t>
      </w:r>
      <w:r>
        <w:t xml:space="preserve"> </w:t>
      </w:r>
      <w:r w:rsidRPr="000703B3">
        <w:rPr>
          <w:color w:val="000000"/>
          <w:shd w:val="clear" w:color="auto" w:fill="FAFAFA"/>
        </w:rPr>
        <w:t>[1</w:t>
      </w:r>
      <w:r>
        <w:rPr>
          <w:color w:val="000000"/>
          <w:shd w:val="clear" w:color="auto" w:fill="FAFAFA"/>
        </w:rPr>
        <w:t>7</w:t>
      </w:r>
      <w:r w:rsidRPr="000703B3">
        <w:rPr>
          <w:color w:val="000000"/>
          <w:shd w:val="clear" w:color="auto" w:fill="FAFAFA"/>
        </w:rPr>
        <w:t>]</w:t>
      </w:r>
    </w:p>
    <w:p w:rsidR="000201ED" w:rsidRDefault="000201ED" w:rsidP="00345A33">
      <w:pPr>
        <w:rPr>
          <w:rFonts w:cs="Times New Roman"/>
          <w:szCs w:val="24"/>
        </w:rPr>
      </w:pPr>
    </w:p>
    <w:p w:rsidR="00EA4836" w:rsidRDefault="00EA4836" w:rsidP="00EA4836">
      <w:pPr>
        <w:rPr>
          <w:rFonts w:cs="Times New Roman"/>
          <w:szCs w:val="24"/>
        </w:rPr>
      </w:pPr>
      <w:r w:rsidRPr="000703B3">
        <w:rPr>
          <w:rFonts w:cs="Times New Roman"/>
          <w:szCs w:val="24"/>
        </w:rPr>
        <w:t xml:space="preserve">Россия отстает от многих других европейских стран по созданию эффективной законодательной и нормативной базы, действенному контролю над переработкой отходов и современным технологическим решениям, в частности, по утилизации и переработке пластика. Сейчас законодательные органы власти пытаются вносить изменения в экологическое законодательство, стимулировать предприятия за переработку и раздельный сбор мусора. </w:t>
      </w:r>
    </w:p>
    <w:p w:rsidR="00C03856" w:rsidRDefault="00AD6FFF" w:rsidP="000703B3">
      <w:pPr>
        <w:rPr>
          <w:rFonts w:cs="Times New Roman"/>
          <w:bCs/>
          <w:szCs w:val="24"/>
        </w:rPr>
      </w:pPr>
      <w:r w:rsidRPr="000703B3">
        <w:rPr>
          <w:rFonts w:cs="Times New Roman"/>
          <w:bCs/>
          <w:szCs w:val="24"/>
        </w:rPr>
        <w:t>Минприроды</w:t>
      </w:r>
      <w:r w:rsidR="00A70DFA">
        <w:rPr>
          <w:rFonts w:cs="Times New Roman"/>
          <w:bCs/>
          <w:szCs w:val="24"/>
        </w:rPr>
        <w:t xml:space="preserve"> России</w:t>
      </w:r>
      <w:r w:rsidRPr="000703B3">
        <w:rPr>
          <w:rFonts w:cs="Times New Roman"/>
          <w:bCs/>
          <w:szCs w:val="24"/>
        </w:rPr>
        <w:t xml:space="preserve"> </w:t>
      </w:r>
      <w:r w:rsidR="000573DA" w:rsidRPr="000703B3">
        <w:rPr>
          <w:rFonts w:cs="Times New Roman"/>
          <w:bCs/>
          <w:szCs w:val="24"/>
        </w:rPr>
        <w:t xml:space="preserve">сообщает </w:t>
      </w:r>
      <w:r w:rsidRPr="000703B3">
        <w:rPr>
          <w:rFonts w:cs="Times New Roman"/>
          <w:bCs/>
          <w:szCs w:val="24"/>
        </w:rPr>
        <w:t>о планах ввести дополнительные штрафы за использование пластиковой одноразовой посуды в заповедниках и национальных парках</w:t>
      </w:r>
      <w:r w:rsidR="00B85565" w:rsidRPr="000703B3">
        <w:rPr>
          <w:rFonts w:cs="Times New Roman"/>
          <w:bCs/>
          <w:szCs w:val="24"/>
        </w:rPr>
        <w:t>, о замене пластиковых изделий на бумажные</w:t>
      </w:r>
      <w:r w:rsidRPr="000703B3">
        <w:rPr>
          <w:rFonts w:cs="Times New Roman"/>
          <w:bCs/>
          <w:szCs w:val="24"/>
        </w:rPr>
        <w:t xml:space="preserve">. </w:t>
      </w:r>
      <w:r w:rsidR="000573DA" w:rsidRPr="000703B3">
        <w:rPr>
          <w:rFonts w:cs="Times New Roman"/>
          <w:bCs/>
          <w:szCs w:val="24"/>
        </w:rPr>
        <w:t>Однако п</w:t>
      </w:r>
      <w:r w:rsidRPr="000703B3">
        <w:rPr>
          <w:rFonts w:cs="Times New Roman"/>
          <w:bCs/>
          <w:szCs w:val="24"/>
        </w:rPr>
        <w:t xml:space="preserve">одобный способ даже </w:t>
      </w:r>
      <w:r w:rsidR="000573DA" w:rsidRPr="000703B3">
        <w:rPr>
          <w:rFonts w:cs="Times New Roman"/>
          <w:bCs/>
          <w:szCs w:val="24"/>
        </w:rPr>
        <w:t xml:space="preserve">в отношении </w:t>
      </w:r>
      <w:r w:rsidRPr="000703B3">
        <w:rPr>
          <w:rFonts w:cs="Times New Roman"/>
          <w:bCs/>
          <w:szCs w:val="24"/>
        </w:rPr>
        <w:t xml:space="preserve">частичного решения проблемы пластиковых отходов нельзя считать серьезным. Запрет использования пластика </w:t>
      </w:r>
      <w:r w:rsidR="000573DA" w:rsidRPr="000703B3">
        <w:rPr>
          <w:rFonts w:cs="Times New Roman"/>
          <w:bCs/>
          <w:szCs w:val="24"/>
        </w:rPr>
        <w:t xml:space="preserve">уже невозможен. </w:t>
      </w:r>
    </w:p>
    <w:p w:rsidR="00345A33" w:rsidRPr="00345A33" w:rsidRDefault="00345A33" w:rsidP="00345A3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Летом 2018 г. </w:t>
      </w:r>
      <w:r w:rsidRPr="00345A33">
        <w:rPr>
          <w:rFonts w:cs="Times New Roman"/>
          <w:szCs w:val="24"/>
        </w:rPr>
        <w:t xml:space="preserve">Гринпис России направил рекомендации по отказу от пластиковых пакетов в Ассоциацию компаний розничной торговли (АКОРТ). </w:t>
      </w:r>
      <w:r>
        <w:rPr>
          <w:rFonts w:cs="Times New Roman"/>
          <w:szCs w:val="24"/>
        </w:rPr>
        <w:t>В ответ на обращение</w:t>
      </w:r>
      <w:r w:rsidRPr="00345A33">
        <w:rPr>
          <w:rFonts w:cs="Times New Roman"/>
          <w:szCs w:val="24"/>
        </w:rPr>
        <w:t xml:space="preserve"> АКОРТ выступил с инициатив</w:t>
      </w:r>
      <w:r>
        <w:rPr>
          <w:rFonts w:cs="Times New Roman"/>
          <w:szCs w:val="24"/>
        </w:rPr>
        <w:t>ой</w:t>
      </w:r>
      <w:r w:rsidRPr="00345A33">
        <w:rPr>
          <w:rFonts w:cs="Times New Roman"/>
          <w:szCs w:val="24"/>
        </w:rPr>
        <w:t xml:space="preserve"> взять на себя обязательство отказаться от пластиковых пакетов. Не просто их продавать – а отказаться. В АКОРТ входят крупнейшие российские торговые сети: X5 Retail Group (сети «Пятёрочка», «Перекресток» и «Карусель»), «Магнит», «Лента», «Ашан» и «Дикси»</w:t>
      </w:r>
      <w:r>
        <w:rPr>
          <w:rFonts w:cs="Times New Roman"/>
          <w:szCs w:val="24"/>
        </w:rPr>
        <w:t xml:space="preserve"> </w:t>
      </w:r>
      <w:r w:rsidRPr="000703B3">
        <w:rPr>
          <w:rFonts w:cs="Times New Roman"/>
          <w:color w:val="000000"/>
          <w:szCs w:val="24"/>
          <w:shd w:val="clear" w:color="auto" w:fill="FAFAFA"/>
        </w:rPr>
        <w:t>[</w:t>
      </w:r>
      <w:r>
        <w:rPr>
          <w:rFonts w:cs="Times New Roman"/>
          <w:color w:val="000000"/>
          <w:szCs w:val="24"/>
          <w:shd w:val="clear" w:color="auto" w:fill="FAFAFA"/>
        </w:rPr>
        <w:t>1</w:t>
      </w:r>
      <w:r w:rsidR="00E5703E">
        <w:rPr>
          <w:rFonts w:cs="Times New Roman"/>
          <w:color w:val="000000"/>
          <w:szCs w:val="24"/>
          <w:shd w:val="clear" w:color="auto" w:fill="FAFAFA"/>
        </w:rPr>
        <w:t>8</w:t>
      </w:r>
      <w:r w:rsidRPr="000703B3">
        <w:rPr>
          <w:rFonts w:cs="Times New Roman"/>
          <w:color w:val="000000"/>
          <w:szCs w:val="24"/>
          <w:shd w:val="clear" w:color="auto" w:fill="FAFAFA"/>
        </w:rPr>
        <w:t>]</w:t>
      </w:r>
      <w:r w:rsidRPr="00345A33">
        <w:rPr>
          <w:rFonts w:cs="Times New Roman"/>
          <w:szCs w:val="24"/>
        </w:rPr>
        <w:t>.</w:t>
      </w:r>
    </w:p>
    <w:p w:rsidR="00A70DFA" w:rsidRPr="00C1374F" w:rsidRDefault="00A70DFA" w:rsidP="00A70DFA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>В</w:t>
      </w:r>
      <w:r w:rsidRPr="00A70DFA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и</w:t>
      </w:r>
      <w:r w:rsidRPr="00A70DFA">
        <w:rPr>
          <w:rFonts w:cs="Times New Roman"/>
          <w:bCs/>
          <w:szCs w:val="24"/>
        </w:rPr>
        <w:t>юл</w:t>
      </w:r>
      <w:r>
        <w:rPr>
          <w:rFonts w:cs="Times New Roman"/>
          <w:bCs/>
          <w:szCs w:val="24"/>
        </w:rPr>
        <w:t>е</w:t>
      </w:r>
      <w:r w:rsidRPr="00A70DFA">
        <w:rPr>
          <w:rFonts w:cs="Times New Roman"/>
          <w:bCs/>
          <w:szCs w:val="24"/>
        </w:rPr>
        <w:t xml:space="preserve"> 2018 Минприрод</w:t>
      </w:r>
      <w:r>
        <w:rPr>
          <w:rFonts w:cs="Times New Roman"/>
          <w:bCs/>
          <w:szCs w:val="24"/>
        </w:rPr>
        <w:t>ы России</w:t>
      </w:r>
      <w:r w:rsidRPr="00A70DFA">
        <w:rPr>
          <w:rFonts w:cs="Times New Roman"/>
          <w:bCs/>
          <w:szCs w:val="24"/>
        </w:rPr>
        <w:t xml:space="preserve"> в связи с переходом субъектов РФ на новую систему обращения с твердыми коммунальными отходами (ТКО) провело оценку кол</w:t>
      </w:r>
      <w:r>
        <w:rPr>
          <w:rFonts w:cs="Times New Roman"/>
          <w:bCs/>
          <w:szCs w:val="24"/>
        </w:rPr>
        <w:t>ичества предприятий переработки</w:t>
      </w:r>
      <w:r w:rsidRPr="00A70DFA">
        <w:rPr>
          <w:rFonts w:cs="Times New Roman"/>
          <w:bCs/>
          <w:szCs w:val="24"/>
        </w:rPr>
        <w:t xml:space="preserve"> пластмассы (тара, пакеты, пластик и др</w:t>
      </w:r>
      <w:r>
        <w:rPr>
          <w:rFonts w:cs="Times New Roman"/>
          <w:bCs/>
          <w:szCs w:val="24"/>
        </w:rPr>
        <w:t>.</w:t>
      </w:r>
      <w:r w:rsidRPr="00A70DFA">
        <w:rPr>
          <w:rFonts w:cs="Times New Roman"/>
          <w:bCs/>
          <w:szCs w:val="24"/>
        </w:rPr>
        <w:t xml:space="preserve">) в регионах. По предоставленной субъектами РФ информации, в настоящее время в </w:t>
      </w:r>
      <w:r>
        <w:rPr>
          <w:rFonts w:cs="Times New Roman"/>
          <w:bCs/>
          <w:szCs w:val="24"/>
        </w:rPr>
        <w:t>28 субъектах РФ функционирует 78</w:t>
      </w:r>
      <w:r w:rsidRPr="00A70DFA">
        <w:rPr>
          <w:rFonts w:cs="Times New Roman"/>
          <w:bCs/>
          <w:szCs w:val="24"/>
        </w:rPr>
        <w:t xml:space="preserve"> предприятий по переработке пластмассы (пластиковой тары, пакетов и др.)</w:t>
      </w:r>
      <w:r>
        <w:rPr>
          <w:rFonts w:cs="Times New Roman"/>
          <w:bCs/>
          <w:szCs w:val="24"/>
        </w:rPr>
        <w:t>.</w:t>
      </w:r>
      <w:r w:rsidRPr="00A70DFA">
        <w:rPr>
          <w:rFonts w:cs="Times New Roman"/>
          <w:bCs/>
          <w:szCs w:val="24"/>
        </w:rPr>
        <w:t xml:space="preserve"> Это явно недостаточное количество, отрасль по переработке отходов должна развиваться активней и </w:t>
      </w:r>
      <w:r w:rsidR="00C1374F">
        <w:rPr>
          <w:rFonts w:cs="Times New Roman"/>
          <w:bCs/>
          <w:szCs w:val="24"/>
        </w:rPr>
        <w:t>Минприроды России</w:t>
      </w:r>
      <w:r w:rsidRPr="00A70DFA">
        <w:rPr>
          <w:rFonts w:cs="Times New Roman"/>
          <w:bCs/>
          <w:szCs w:val="24"/>
        </w:rPr>
        <w:t xml:space="preserve"> со своей стороны как госрегулятор должн</w:t>
      </w:r>
      <w:r w:rsidR="00C1374F">
        <w:rPr>
          <w:rFonts w:cs="Times New Roman"/>
          <w:bCs/>
          <w:szCs w:val="24"/>
        </w:rPr>
        <w:t>о</w:t>
      </w:r>
      <w:r w:rsidRPr="00A70DFA">
        <w:rPr>
          <w:rFonts w:cs="Times New Roman"/>
          <w:bCs/>
          <w:szCs w:val="24"/>
        </w:rPr>
        <w:t xml:space="preserve"> обеспечить условия для прихода в новую отрасль управления отходами малого и среднего бизнеса. </w:t>
      </w:r>
      <w:r w:rsidR="00C1374F">
        <w:rPr>
          <w:rFonts w:cs="Times New Roman"/>
          <w:bCs/>
          <w:szCs w:val="24"/>
        </w:rPr>
        <w:t>«</w:t>
      </w:r>
      <w:r w:rsidRPr="00A70DFA">
        <w:rPr>
          <w:rFonts w:cs="Times New Roman"/>
          <w:bCs/>
          <w:szCs w:val="24"/>
        </w:rPr>
        <w:t>Задача сложная, но мы уже в процессе перехода на цивилизованные методы работы</w:t>
      </w:r>
      <w:r w:rsidR="00C1374F">
        <w:rPr>
          <w:rFonts w:cs="Times New Roman"/>
          <w:bCs/>
          <w:szCs w:val="24"/>
        </w:rPr>
        <w:t xml:space="preserve"> в этой сфере», – отметил глава Минприроды России </w:t>
      </w:r>
      <w:r w:rsidR="00C1374F" w:rsidRPr="00C1374F">
        <w:rPr>
          <w:rFonts w:cs="Times New Roman"/>
          <w:bCs/>
          <w:szCs w:val="24"/>
        </w:rPr>
        <w:t>[</w:t>
      </w:r>
      <w:r w:rsidR="00C1374F">
        <w:rPr>
          <w:rFonts w:cs="Times New Roman"/>
          <w:bCs/>
          <w:szCs w:val="24"/>
        </w:rPr>
        <w:t>19</w:t>
      </w:r>
      <w:r w:rsidR="00C1374F" w:rsidRPr="00C1374F">
        <w:rPr>
          <w:rFonts w:cs="Times New Roman"/>
          <w:bCs/>
          <w:szCs w:val="24"/>
        </w:rPr>
        <w:t>]</w:t>
      </w:r>
      <w:r w:rsidR="00C1374F">
        <w:rPr>
          <w:rFonts w:cs="Times New Roman"/>
          <w:bCs/>
          <w:szCs w:val="24"/>
        </w:rPr>
        <w:t>.</w:t>
      </w:r>
    </w:p>
    <w:p w:rsidR="00A70DFA" w:rsidRPr="00A70DFA" w:rsidRDefault="00A70DFA" w:rsidP="00A70DFA">
      <w:pPr>
        <w:rPr>
          <w:rFonts w:cs="Times New Roman"/>
          <w:bCs/>
          <w:szCs w:val="24"/>
        </w:rPr>
      </w:pPr>
      <w:r w:rsidRPr="00A70DFA">
        <w:rPr>
          <w:rFonts w:cs="Times New Roman"/>
          <w:bCs/>
          <w:szCs w:val="24"/>
        </w:rPr>
        <w:t>По одному предприятию в настоящее время функционирует</w:t>
      </w:r>
      <w:r w:rsidR="00E5703E">
        <w:rPr>
          <w:rFonts w:cs="Times New Roman"/>
          <w:bCs/>
          <w:szCs w:val="24"/>
        </w:rPr>
        <w:t xml:space="preserve"> </w:t>
      </w:r>
      <w:r w:rsidRPr="00A70DFA">
        <w:rPr>
          <w:rFonts w:cs="Times New Roman"/>
          <w:bCs/>
          <w:szCs w:val="24"/>
        </w:rPr>
        <w:t>в Алтайском крае, Курской, Томской, Ульяновской, Ярославской, Калининградской</w:t>
      </w:r>
      <w:r w:rsidR="00C1374F">
        <w:rPr>
          <w:rFonts w:cs="Times New Roman"/>
          <w:bCs/>
          <w:szCs w:val="24"/>
        </w:rPr>
        <w:t xml:space="preserve"> и </w:t>
      </w:r>
      <w:r w:rsidRPr="00A70DFA">
        <w:rPr>
          <w:rFonts w:cs="Times New Roman"/>
          <w:bCs/>
          <w:szCs w:val="24"/>
        </w:rPr>
        <w:t xml:space="preserve">Иркутской областях, республиках Бурятия и Коми, Ставропольском крае. По два </w:t>
      </w:r>
      <w:r>
        <w:rPr>
          <w:rFonts w:cs="Times New Roman"/>
          <w:bCs/>
          <w:szCs w:val="24"/>
        </w:rPr>
        <w:t>– находятся в Брянской,</w:t>
      </w:r>
      <w:r w:rsidRPr="00A70DFA">
        <w:rPr>
          <w:rFonts w:cs="Times New Roman"/>
          <w:bCs/>
          <w:szCs w:val="24"/>
        </w:rPr>
        <w:t xml:space="preserve"> Нижегородской, Омской</w:t>
      </w:r>
      <w:r w:rsidR="00C1374F">
        <w:rPr>
          <w:rFonts w:cs="Times New Roman"/>
          <w:bCs/>
          <w:szCs w:val="24"/>
        </w:rPr>
        <w:t xml:space="preserve"> и</w:t>
      </w:r>
      <w:r w:rsidRPr="00A70DFA">
        <w:rPr>
          <w:rFonts w:cs="Times New Roman"/>
          <w:bCs/>
          <w:szCs w:val="24"/>
        </w:rPr>
        <w:t xml:space="preserve"> Тульской областях, в Республике Крым, Хабаровском и Приморском краях. Информацию о 3-х предприятиях предоставили Пермский край, Пензенская, Тюменская и Волгоградская области, Республика Мордовия, Ханты-Мансийский автономный округ – Югра. Четыре компании работают в Рязанской области. По 5 предприятий находится в Республике Татарстан и Ростовской области. В Свердловской области зарегистрировано 9 предприятий по переработке пластика,</w:t>
      </w:r>
      <w:r w:rsidR="00E5703E">
        <w:rPr>
          <w:rFonts w:cs="Times New Roman"/>
          <w:bCs/>
          <w:szCs w:val="24"/>
        </w:rPr>
        <w:t xml:space="preserve"> </w:t>
      </w:r>
      <w:r w:rsidRPr="00A70DFA">
        <w:rPr>
          <w:rFonts w:cs="Times New Roman"/>
          <w:bCs/>
          <w:szCs w:val="24"/>
        </w:rPr>
        <w:t xml:space="preserve">в Московской – 13. </w:t>
      </w:r>
      <w:r>
        <w:rPr>
          <w:rFonts w:cs="Times New Roman"/>
          <w:bCs/>
          <w:szCs w:val="24"/>
        </w:rPr>
        <w:t>Лидерами являются Свердловская и Московская области – здесь зарегистрировано, соответственно 9 и 13 предприятий по переработке пластика</w:t>
      </w:r>
      <w:r w:rsidR="00EA4836">
        <w:rPr>
          <w:rFonts w:cs="Times New Roman"/>
          <w:bCs/>
          <w:szCs w:val="24"/>
        </w:rPr>
        <w:t xml:space="preserve"> </w:t>
      </w:r>
      <w:r w:rsidR="00EA4836" w:rsidRPr="000703B3">
        <w:rPr>
          <w:rFonts w:cs="Times New Roman"/>
          <w:color w:val="000000"/>
          <w:szCs w:val="24"/>
          <w:shd w:val="clear" w:color="auto" w:fill="FAFAFA"/>
        </w:rPr>
        <w:t>[</w:t>
      </w:r>
      <w:r w:rsidR="00E5703E">
        <w:rPr>
          <w:rFonts w:cs="Times New Roman"/>
          <w:color w:val="000000"/>
          <w:szCs w:val="24"/>
          <w:shd w:val="clear" w:color="auto" w:fill="FAFAFA"/>
        </w:rPr>
        <w:t>19</w:t>
      </w:r>
      <w:r w:rsidR="00EA4836" w:rsidRPr="000703B3">
        <w:rPr>
          <w:rFonts w:cs="Times New Roman"/>
          <w:color w:val="000000"/>
          <w:szCs w:val="24"/>
          <w:shd w:val="clear" w:color="auto" w:fill="FAFAFA"/>
        </w:rPr>
        <w:t>]</w:t>
      </w:r>
      <w:r>
        <w:rPr>
          <w:rFonts w:cs="Times New Roman"/>
          <w:bCs/>
          <w:szCs w:val="24"/>
        </w:rPr>
        <w:t>.</w:t>
      </w:r>
    </w:p>
    <w:p w:rsidR="00A70DFA" w:rsidRPr="00A70DFA" w:rsidRDefault="00A70DFA" w:rsidP="00A70DFA">
      <w:pPr>
        <w:rPr>
          <w:rFonts w:cs="Times New Roman"/>
          <w:bCs/>
          <w:szCs w:val="24"/>
        </w:rPr>
      </w:pPr>
      <w:r w:rsidRPr="00A70DFA">
        <w:rPr>
          <w:rFonts w:cs="Times New Roman"/>
          <w:bCs/>
          <w:szCs w:val="24"/>
        </w:rPr>
        <w:t>С целью внедрения системы раздельного сбора и вовлечения отходов во вторичный</w:t>
      </w:r>
      <w:r w:rsidR="00E5703E">
        <w:rPr>
          <w:rFonts w:cs="Times New Roman"/>
          <w:bCs/>
          <w:szCs w:val="24"/>
        </w:rPr>
        <w:t xml:space="preserve"> </w:t>
      </w:r>
      <w:r w:rsidRPr="00A70DFA">
        <w:rPr>
          <w:rFonts w:cs="Times New Roman"/>
          <w:bCs/>
          <w:szCs w:val="24"/>
        </w:rPr>
        <w:t xml:space="preserve"> оборот </w:t>
      </w:r>
      <w:r>
        <w:rPr>
          <w:rFonts w:cs="Times New Roman"/>
          <w:bCs/>
          <w:szCs w:val="24"/>
        </w:rPr>
        <w:t>с</w:t>
      </w:r>
      <w:r w:rsidRPr="00A70DFA">
        <w:rPr>
          <w:rFonts w:cs="Times New Roman"/>
          <w:bCs/>
          <w:szCs w:val="24"/>
        </w:rPr>
        <w:t xml:space="preserve"> 201</w:t>
      </w:r>
      <w:r>
        <w:rPr>
          <w:rFonts w:cs="Times New Roman"/>
          <w:bCs/>
          <w:szCs w:val="24"/>
        </w:rPr>
        <w:t>9</w:t>
      </w:r>
      <w:r w:rsidRPr="00A70DFA">
        <w:rPr>
          <w:rFonts w:cs="Times New Roman"/>
          <w:bCs/>
          <w:szCs w:val="24"/>
        </w:rPr>
        <w:t xml:space="preserve"> г.</w:t>
      </w:r>
      <w:r w:rsidR="00E5703E">
        <w:rPr>
          <w:rFonts w:cs="Times New Roman"/>
          <w:bCs/>
          <w:szCs w:val="24"/>
        </w:rPr>
        <w:t xml:space="preserve"> </w:t>
      </w:r>
      <w:r w:rsidRPr="00A70DFA">
        <w:rPr>
          <w:rFonts w:cs="Times New Roman"/>
          <w:bCs/>
          <w:szCs w:val="24"/>
        </w:rPr>
        <w:t>Минприроды России внедрен запрет на захоронение отходов бумаги картона и бумажной упаковки, шин и покрышек, полиэтилена и полиэтиленовой упа</w:t>
      </w:r>
      <w:r>
        <w:rPr>
          <w:rFonts w:cs="Times New Roman"/>
          <w:bCs/>
          <w:szCs w:val="24"/>
        </w:rPr>
        <w:t>ковки, стекла и стёклянной тары</w:t>
      </w:r>
      <w:r w:rsidRPr="00A70DFA">
        <w:rPr>
          <w:rFonts w:cs="Times New Roman"/>
          <w:bCs/>
          <w:szCs w:val="24"/>
        </w:rPr>
        <w:t xml:space="preserve">. </w:t>
      </w:r>
    </w:p>
    <w:p w:rsidR="000573DA" w:rsidRPr="000703B3" w:rsidRDefault="000573DA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>В поиске новых технологий у</w:t>
      </w:r>
      <w:r w:rsidR="00C03856" w:rsidRPr="000703B3">
        <w:rPr>
          <w:color w:val="000000"/>
        </w:rPr>
        <w:t>тилизаци</w:t>
      </w:r>
      <w:r w:rsidRPr="000703B3">
        <w:rPr>
          <w:color w:val="000000"/>
        </w:rPr>
        <w:t>и</w:t>
      </w:r>
      <w:r w:rsidR="00C03856" w:rsidRPr="000703B3">
        <w:rPr>
          <w:color w:val="000000"/>
        </w:rPr>
        <w:t xml:space="preserve"> </w:t>
      </w:r>
      <w:r w:rsidR="00C03856" w:rsidRPr="000703B3">
        <w:t>отходов</w:t>
      </w:r>
      <w:r w:rsidRPr="000703B3">
        <w:t>,</w:t>
      </w:r>
      <w:r w:rsidR="00C03856" w:rsidRPr="000703B3">
        <w:t xml:space="preserve"> </w:t>
      </w:r>
      <w:r w:rsidRPr="000703B3">
        <w:rPr>
          <w:color w:val="000000"/>
        </w:rPr>
        <w:t xml:space="preserve">накопившихся в природной среде, в том числе в антропогенно нарушенных почвах, </w:t>
      </w:r>
      <w:r w:rsidR="00272D90" w:rsidRPr="000703B3">
        <w:rPr>
          <w:color w:val="000000"/>
        </w:rPr>
        <w:t xml:space="preserve">нередко </w:t>
      </w:r>
      <w:r w:rsidRPr="000703B3">
        <w:t>рассматрива</w:t>
      </w:r>
      <w:r w:rsidR="00E32D1E" w:rsidRPr="000703B3">
        <w:t xml:space="preserve">ются подходы, связанные с вовлечением </w:t>
      </w:r>
      <w:r w:rsidRPr="000703B3">
        <w:rPr>
          <w:color w:val="000000"/>
        </w:rPr>
        <w:t xml:space="preserve">в процессы деструкции полимерных отходов живых организмов-деструкторов. </w:t>
      </w:r>
    </w:p>
    <w:p w:rsidR="00C03856" w:rsidRPr="000703B3" w:rsidRDefault="00E32D1E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t xml:space="preserve">Широко известными агентами деструкции промышленных изделий являются плесневые грибы – микромицеты, способные </w:t>
      </w:r>
      <w:r w:rsidRPr="000703B3">
        <w:rPr>
          <w:color w:val="000000"/>
        </w:rPr>
        <w:t xml:space="preserve">к биодеструкции различных как природных, так и техногенных полимерных материалов. </w:t>
      </w:r>
      <w:r w:rsidR="00C03856" w:rsidRPr="000703B3">
        <w:rPr>
          <w:color w:val="000000"/>
        </w:rPr>
        <w:t xml:space="preserve">Несмотря на кажущуюся схожесть видов микромицетов и групп полимерных отходов, различными опытами была установлена определенная специфичность и избирательность в процессах биодеструкции. Так, например, было замечено, что пластмассы преимущественно подвергаются деструкции видами </w:t>
      </w:r>
      <w:r w:rsidR="00C03856" w:rsidRPr="000703B3">
        <w:rPr>
          <w:i/>
          <w:color w:val="000000"/>
          <w:lang w:val="en-US"/>
        </w:rPr>
        <w:t>Aspergillus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terreus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i/>
          <w:color w:val="000000"/>
          <w:lang w:val="en-US"/>
        </w:rPr>
        <w:t>Trichoderma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verens</w:t>
      </w:r>
      <w:r w:rsidR="00C03856" w:rsidRPr="000703B3">
        <w:rPr>
          <w:i/>
          <w:color w:val="000000"/>
        </w:rPr>
        <w:t xml:space="preserve"> и </w:t>
      </w:r>
      <w:r w:rsidR="00C03856" w:rsidRPr="000703B3">
        <w:rPr>
          <w:i/>
          <w:color w:val="000000"/>
          <w:lang w:val="en-US"/>
        </w:rPr>
        <w:t>Paecilomyces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variotii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color w:val="000000"/>
        </w:rPr>
        <w:t>смазочные материалы на основе углеводородов – видом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Cormoconic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resinae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color w:val="000000"/>
        </w:rPr>
        <w:t xml:space="preserve">целлюлоза – видами </w:t>
      </w:r>
      <w:r w:rsidR="00C03856" w:rsidRPr="000703B3">
        <w:rPr>
          <w:i/>
          <w:color w:val="000000"/>
          <w:lang w:val="en-US"/>
        </w:rPr>
        <w:t>Trichoderma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verens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i/>
          <w:color w:val="000000"/>
          <w:lang w:val="en-US"/>
        </w:rPr>
        <w:t>Chaetomium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globosum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color w:val="000000"/>
        </w:rPr>
        <w:t xml:space="preserve">резина – видом </w:t>
      </w:r>
      <w:r w:rsidR="00C03856" w:rsidRPr="000703B3">
        <w:rPr>
          <w:i/>
          <w:color w:val="000000"/>
          <w:lang w:val="en-US"/>
        </w:rPr>
        <w:t>Scopulahopsis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brevicaulis</w:t>
      </w:r>
      <w:r w:rsidR="00C03856" w:rsidRPr="000703B3">
        <w:rPr>
          <w:i/>
          <w:color w:val="000000"/>
        </w:rPr>
        <w:t xml:space="preserve">, </w:t>
      </w:r>
      <w:r w:rsidR="00C03856" w:rsidRPr="000703B3">
        <w:rPr>
          <w:color w:val="000000"/>
        </w:rPr>
        <w:t xml:space="preserve">а </w:t>
      </w:r>
      <w:r w:rsidR="00C03856" w:rsidRPr="000703B3">
        <w:rPr>
          <w:i/>
          <w:color w:val="000000"/>
          <w:lang w:val="en-US"/>
        </w:rPr>
        <w:t>Aspergillus</w:t>
      </w:r>
      <w:r w:rsidR="00C03856" w:rsidRPr="000703B3">
        <w:rPr>
          <w:i/>
          <w:color w:val="000000"/>
        </w:rPr>
        <w:t xml:space="preserve"> </w:t>
      </w:r>
      <w:r w:rsidR="00C03856" w:rsidRPr="000703B3">
        <w:rPr>
          <w:i/>
          <w:color w:val="000000"/>
          <w:lang w:val="en-US"/>
        </w:rPr>
        <w:t>niger</w:t>
      </w:r>
      <w:r w:rsidRPr="000703B3">
        <w:rPr>
          <w:i/>
          <w:color w:val="000000"/>
        </w:rPr>
        <w:t xml:space="preserve"> </w:t>
      </w:r>
      <w:r w:rsidRPr="000703B3">
        <w:rPr>
          <w:color w:val="000000"/>
        </w:rPr>
        <w:t xml:space="preserve">своего рода универсальный разрушитель, </w:t>
      </w:r>
      <w:r w:rsidR="00C03856" w:rsidRPr="000703B3">
        <w:rPr>
          <w:color w:val="000000"/>
        </w:rPr>
        <w:t>способ</w:t>
      </w:r>
      <w:r w:rsidRPr="000703B3">
        <w:rPr>
          <w:color w:val="000000"/>
        </w:rPr>
        <w:t>ный</w:t>
      </w:r>
      <w:r w:rsidR="00C03856" w:rsidRPr="000703B3">
        <w:rPr>
          <w:color w:val="000000"/>
        </w:rPr>
        <w:t xml:space="preserve"> к биодеструкции многих </w:t>
      </w:r>
      <w:r w:rsidRPr="000703B3">
        <w:rPr>
          <w:color w:val="000000"/>
        </w:rPr>
        <w:t xml:space="preserve">видов </w:t>
      </w:r>
      <w:r w:rsidR="00C03856" w:rsidRPr="000703B3">
        <w:rPr>
          <w:color w:val="000000"/>
        </w:rPr>
        <w:t>материалов</w:t>
      </w:r>
      <w:r w:rsidR="00F72622" w:rsidRPr="000703B3">
        <w:rPr>
          <w:color w:val="000000"/>
        </w:rPr>
        <w:t xml:space="preserve"> </w:t>
      </w:r>
      <w:r w:rsidR="00A50B0A" w:rsidRPr="000703B3">
        <w:rPr>
          <w:color w:val="000000"/>
        </w:rPr>
        <w:t>[</w:t>
      </w:r>
      <w:r w:rsidR="00345A33">
        <w:rPr>
          <w:color w:val="000000"/>
        </w:rPr>
        <w:t>2</w:t>
      </w:r>
      <w:r w:rsidR="00E5703E">
        <w:rPr>
          <w:color w:val="000000"/>
        </w:rPr>
        <w:t>0</w:t>
      </w:r>
      <w:r w:rsidR="00A50B0A" w:rsidRPr="000703B3">
        <w:rPr>
          <w:color w:val="000000"/>
        </w:rPr>
        <w:t>]</w:t>
      </w:r>
      <w:r w:rsidR="00C03856" w:rsidRPr="000703B3">
        <w:rPr>
          <w:color w:val="000000"/>
        </w:rPr>
        <w:t>.</w:t>
      </w:r>
    </w:p>
    <w:p w:rsidR="00F8289A" w:rsidRPr="000703B3" w:rsidRDefault="00D92E83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>Однако, в</w:t>
      </w:r>
      <w:r w:rsidR="00272D90" w:rsidRPr="000703B3">
        <w:rPr>
          <w:color w:val="000000"/>
        </w:rPr>
        <w:t xml:space="preserve"> обращении с различными видами биопластиковых материалов немало </w:t>
      </w:r>
      <w:r w:rsidR="003B1AC4" w:rsidRPr="000703B3">
        <w:rPr>
          <w:color w:val="000000"/>
        </w:rPr>
        <w:t>«</w:t>
      </w:r>
      <w:r w:rsidR="00272D90" w:rsidRPr="000703B3">
        <w:rPr>
          <w:color w:val="000000"/>
        </w:rPr>
        <w:t>подводных камней</w:t>
      </w:r>
      <w:r w:rsidR="003B1AC4" w:rsidRPr="000703B3">
        <w:rPr>
          <w:color w:val="000000"/>
        </w:rPr>
        <w:t>» и нерешенных вопросов</w:t>
      </w:r>
      <w:r w:rsidR="00272D90" w:rsidRPr="000703B3">
        <w:rPr>
          <w:color w:val="000000"/>
        </w:rPr>
        <w:t xml:space="preserve">. Рассматривая разные аспекты развития индустрии биоразлагающихся пластиков, специалисты не могут определить, какая же из двух идей является первичной </w:t>
      </w:r>
      <w:r w:rsidR="00345A33">
        <w:rPr>
          <w:color w:val="000000"/>
        </w:rPr>
        <w:t>–</w:t>
      </w:r>
      <w:r w:rsidR="00272D90" w:rsidRPr="000703B3">
        <w:rPr>
          <w:color w:val="000000"/>
        </w:rPr>
        <w:t xml:space="preserve"> ресурсосбережение и экология</w:t>
      </w:r>
      <w:r w:rsidR="00345A33">
        <w:rPr>
          <w:color w:val="000000"/>
        </w:rPr>
        <w:t xml:space="preserve"> [2</w:t>
      </w:r>
      <w:r w:rsidR="00E5703E">
        <w:rPr>
          <w:color w:val="000000"/>
        </w:rPr>
        <w:t>1</w:t>
      </w:r>
      <w:r w:rsidR="00A50B0A" w:rsidRPr="000703B3">
        <w:rPr>
          <w:color w:val="000000"/>
        </w:rPr>
        <w:t>]</w:t>
      </w:r>
      <w:r w:rsidR="00272D90" w:rsidRPr="000703B3">
        <w:rPr>
          <w:color w:val="000000"/>
        </w:rPr>
        <w:t xml:space="preserve">. С точки зрения экологии роль биопластиков далеко неоднозначна. </w:t>
      </w:r>
      <w:r w:rsidRPr="000703B3">
        <w:rPr>
          <w:color w:val="000000"/>
        </w:rPr>
        <w:t>Прежде всего, р</w:t>
      </w:r>
      <w:r w:rsidR="00272D90" w:rsidRPr="000703B3">
        <w:rPr>
          <w:color w:val="000000"/>
        </w:rPr>
        <w:t xml:space="preserve">ост доли биоразлагающихся пластиков создает проблемы для утилизации традиционных полимерных отходов. Массовая сортировка отходов опирается все еще на ручной труд, </w:t>
      </w:r>
      <w:r w:rsidR="00284A7D" w:rsidRPr="000703B3">
        <w:rPr>
          <w:color w:val="000000"/>
        </w:rPr>
        <w:t>а</w:t>
      </w:r>
      <w:r w:rsidR="00272D90" w:rsidRPr="000703B3">
        <w:rPr>
          <w:color w:val="000000"/>
        </w:rPr>
        <w:t xml:space="preserve"> на линии сортировки необходимо отделять изделия из традиционного ПЭТФ от такого же (по форме, цвету и прозрачности бутылки), изготовленного из биоразлагаемого пластика, </w:t>
      </w:r>
      <w:r w:rsidR="00284A7D" w:rsidRPr="000703B3">
        <w:rPr>
          <w:color w:val="000000"/>
        </w:rPr>
        <w:t>поскольку</w:t>
      </w:r>
      <w:r w:rsidR="00272D90" w:rsidRPr="000703B3">
        <w:rPr>
          <w:color w:val="000000"/>
        </w:rPr>
        <w:t xml:space="preserve"> такая смесь не может быть подвергнута единому режиму переработки. </w:t>
      </w:r>
      <w:r w:rsidR="00F8289A" w:rsidRPr="000703B3">
        <w:rPr>
          <w:color w:val="000000"/>
        </w:rPr>
        <w:t>И</w:t>
      </w:r>
      <w:r w:rsidR="00272D90" w:rsidRPr="000703B3">
        <w:rPr>
          <w:color w:val="000000"/>
        </w:rPr>
        <w:t>зделие из биоразлагающегося пластика</w:t>
      </w:r>
      <w:r w:rsidR="00F8289A" w:rsidRPr="000703B3">
        <w:rPr>
          <w:color w:val="000000"/>
        </w:rPr>
        <w:t xml:space="preserve"> на свалке </w:t>
      </w:r>
      <w:r w:rsidR="00272D90" w:rsidRPr="000703B3">
        <w:rPr>
          <w:color w:val="000000"/>
        </w:rPr>
        <w:t>бытовых отходов</w:t>
      </w:r>
      <w:r w:rsidR="00F8289A" w:rsidRPr="000703B3">
        <w:rPr>
          <w:color w:val="000000"/>
        </w:rPr>
        <w:t xml:space="preserve"> не</w:t>
      </w:r>
      <w:r w:rsidR="00272D90" w:rsidRPr="000703B3">
        <w:rPr>
          <w:color w:val="000000"/>
        </w:rPr>
        <w:t xml:space="preserve"> сможет разложиться на безопасные для окружающей среды компоненты в </w:t>
      </w:r>
      <w:r w:rsidR="003B1AC4" w:rsidRPr="000703B3">
        <w:rPr>
          <w:color w:val="000000"/>
        </w:rPr>
        <w:t xml:space="preserve">ожидаемые </w:t>
      </w:r>
      <w:r w:rsidR="00272D90" w:rsidRPr="000703B3">
        <w:rPr>
          <w:color w:val="000000"/>
        </w:rPr>
        <w:t>сроки</w:t>
      </w:r>
      <w:r w:rsidR="00F8289A" w:rsidRPr="000703B3">
        <w:rPr>
          <w:color w:val="000000"/>
        </w:rPr>
        <w:t xml:space="preserve">, поскольку для </w:t>
      </w:r>
      <w:r w:rsidR="00F8289A" w:rsidRPr="000703B3">
        <w:rPr>
          <w:color w:val="000000"/>
        </w:rPr>
        <w:lastRenderedPageBreak/>
        <w:t xml:space="preserve">большинства видов </w:t>
      </w:r>
      <w:r w:rsidR="00272D90" w:rsidRPr="000703B3">
        <w:rPr>
          <w:color w:val="000000"/>
        </w:rPr>
        <w:t>биоразлагающихся полимеров</w:t>
      </w:r>
      <w:r w:rsidR="00F8289A" w:rsidRPr="000703B3">
        <w:rPr>
          <w:color w:val="000000"/>
        </w:rPr>
        <w:t xml:space="preserve"> необходим </w:t>
      </w:r>
      <w:r w:rsidR="00272D90" w:rsidRPr="000703B3">
        <w:rPr>
          <w:color w:val="000000"/>
        </w:rPr>
        <w:t xml:space="preserve">контакт </w:t>
      </w:r>
      <w:r w:rsidR="00284A7D" w:rsidRPr="000703B3">
        <w:rPr>
          <w:color w:val="000000"/>
        </w:rPr>
        <w:t xml:space="preserve">с </w:t>
      </w:r>
      <w:r w:rsidR="00272D90" w:rsidRPr="000703B3">
        <w:rPr>
          <w:color w:val="000000"/>
        </w:rPr>
        <w:t>почвой, влагой, солнечным светом, кислородом</w:t>
      </w:r>
      <w:r w:rsidR="00284A7D" w:rsidRPr="000703B3">
        <w:rPr>
          <w:color w:val="000000"/>
        </w:rPr>
        <w:t>.</w:t>
      </w:r>
      <w:r w:rsidR="00272D90" w:rsidRPr="000703B3">
        <w:rPr>
          <w:color w:val="000000"/>
        </w:rPr>
        <w:t xml:space="preserve"> </w:t>
      </w:r>
      <w:r w:rsidR="00F8289A" w:rsidRPr="000703B3">
        <w:rPr>
          <w:color w:val="000000"/>
        </w:rPr>
        <w:t xml:space="preserve">Это приводит к необходимости </w:t>
      </w:r>
      <w:r w:rsidR="00284A7D" w:rsidRPr="000703B3">
        <w:rPr>
          <w:color w:val="000000"/>
        </w:rPr>
        <w:t xml:space="preserve">обдумывания и создания </w:t>
      </w:r>
      <w:r w:rsidR="00F8289A" w:rsidRPr="000703B3">
        <w:rPr>
          <w:color w:val="000000"/>
        </w:rPr>
        <w:t xml:space="preserve">в перспективе </w:t>
      </w:r>
      <w:r w:rsidR="00272D90" w:rsidRPr="000703B3">
        <w:rPr>
          <w:color w:val="000000"/>
        </w:rPr>
        <w:t xml:space="preserve">специальных условий для захоронения отходов из биоразлагающихся пластиков. </w:t>
      </w:r>
    </w:p>
    <w:p w:rsidR="00543B2C" w:rsidRPr="000703B3" w:rsidRDefault="00543B2C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0703B3">
        <w:rPr>
          <w:rFonts w:eastAsia="Times New Roman" w:cs="Times New Roman"/>
          <w:color w:val="000000"/>
          <w:szCs w:val="24"/>
          <w:lang w:eastAsia="ru-RU"/>
        </w:rPr>
        <w:t>Что касается исследовани</w:t>
      </w:r>
      <w:r w:rsidR="00284A7D" w:rsidRPr="000703B3">
        <w:rPr>
          <w:rFonts w:eastAsia="Times New Roman" w:cs="Times New Roman"/>
          <w:color w:val="000000"/>
          <w:szCs w:val="24"/>
          <w:lang w:eastAsia="ru-RU"/>
        </w:rPr>
        <w:t xml:space="preserve">я </w:t>
      </w:r>
      <w:r w:rsidR="00D92E83" w:rsidRPr="000703B3">
        <w:rPr>
          <w:rFonts w:eastAsia="Times New Roman" w:cs="Times New Roman"/>
          <w:color w:val="000000"/>
          <w:szCs w:val="24"/>
          <w:lang w:eastAsia="ru-RU"/>
        </w:rPr>
        <w:t xml:space="preserve">темпов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разложения биопластиков, то</w:t>
      </w:r>
      <w:r w:rsidR="000045DF" w:rsidRPr="000703B3">
        <w:rPr>
          <w:rFonts w:eastAsia="Times New Roman" w:cs="Times New Roman"/>
          <w:color w:val="000000"/>
          <w:szCs w:val="24"/>
          <w:lang w:eastAsia="ru-RU"/>
        </w:rPr>
        <w:t>,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0045DF" w:rsidRPr="000703B3">
        <w:rPr>
          <w:rFonts w:eastAsia="Times New Roman" w:cs="Times New Roman"/>
          <w:color w:val="000000"/>
          <w:szCs w:val="24"/>
          <w:lang w:eastAsia="ru-RU"/>
        </w:rPr>
        <w:t xml:space="preserve">несомненно, в решающей степени </w:t>
      </w:r>
      <w:r w:rsidR="00D92E83" w:rsidRPr="000703B3">
        <w:rPr>
          <w:rFonts w:eastAsia="Times New Roman" w:cs="Times New Roman"/>
          <w:color w:val="000000"/>
          <w:szCs w:val="24"/>
          <w:lang w:eastAsia="ru-RU"/>
        </w:rPr>
        <w:t xml:space="preserve">они 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определяются качеством материалов</w:t>
      </w:r>
      <w:r w:rsidR="00A50B0A" w:rsidRPr="000703B3">
        <w:rPr>
          <w:rFonts w:eastAsia="Times New Roman" w:cs="Times New Roman"/>
          <w:color w:val="000000"/>
          <w:szCs w:val="24"/>
          <w:lang w:eastAsia="ru-RU"/>
        </w:rPr>
        <w:t xml:space="preserve"> [</w:t>
      </w:r>
      <w:r w:rsidR="00345A33">
        <w:rPr>
          <w:rFonts w:eastAsia="Times New Roman" w:cs="Times New Roman"/>
          <w:color w:val="000000"/>
          <w:szCs w:val="24"/>
          <w:lang w:eastAsia="ru-RU"/>
        </w:rPr>
        <w:t>2</w:t>
      </w:r>
      <w:r w:rsidR="00E5703E">
        <w:rPr>
          <w:rFonts w:eastAsia="Times New Roman" w:cs="Times New Roman"/>
          <w:color w:val="000000"/>
          <w:szCs w:val="24"/>
          <w:lang w:eastAsia="ru-RU"/>
        </w:rPr>
        <w:t>2</w:t>
      </w:r>
      <w:r w:rsidR="00A50B0A" w:rsidRPr="000703B3">
        <w:rPr>
          <w:rFonts w:eastAsia="Times New Roman" w:cs="Times New Roman"/>
          <w:color w:val="000000"/>
          <w:szCs w:val="24"/>
          <w:lang w:eastAsia="ru-RU"/>
        </w:rPr>
        <w:t>]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:rsidR="00051AF2" w:rsidRPr="000703B3" w:rsidRDefault="00DF160E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В попытке создать более или менее стройную систему классификации биопластиков 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>российские специалисты взяли за осно</w:t>
      </w:r>
      <w:r w:rsidR="00A70DFA">
        <w:rPr>
          <w:rFonts w:eastAsia="Times New Roman" w:cs="Times New Roman"/>
          <w:color w:val="000000"/>
          <w:szCs w:val="24"/>
          <w:lang w:eastAsia="ru-RU"/>
        </w:rPr>
        <w:t xml:space="preserve">ву общепринятый в мире подход. 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При этом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руководствуются д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вумя основными критериями, положенными в основу раздел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ения 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групп материалов</w:t>
      </w:r>
      <w:r w:rsidR="00A50B0A" w:rsidRPr="000703B3">
        <w:rPr>
          <w:rFonts w:eastAsia="Times New Roman" w:cs="Times New Roman"/>
          <w:color w:val="000000"/>
          <w:szCs w:val="24"/>
          <w:lang w:eastAsia="ru-RU"/>
        </w:rPr>
        <w:t xml:space="preserve"> [</w:t>
      </w:r>
      <w:r w:rsidR="00EA4836">
        <w:rPr>
          <w:rFonts w:eastAsia="Times New Roman" w:cs="Times New Roman"/>
          <w:color w:val="000000"/>
          <w:szCs w:val="24"/>
          <w:lang w:eastAsia="ru-RU"/>
        </w:rPr>
        <w:t>2</w:t>
      </w:r>
      <w:r w:rsidR="00E5703E">
        <w:rPr>
          <w:rFonts w:eastAsia="Times New Roman" w:cs="Times New Roman"/>
          <w:color w:val="000000"/>
          <w:szCs w:val="24"/>
          <w:lang w:eastAsia="ru-RU"/>
        </w:rPr>
        <w:t>1</w:t>
      </w:r>
      <w:r w:rsidR="00A50B0A" w:rsidRPr="000703B3">
        <w:rPr>
          <w:rFonts w:eastAsia="Times New Roman" w:cs="Times New Roman"/>
          <w:color w:val="000000"/>
          <w:szCs w:val="24"/>
          <w:lang w:eastAsia="ru-RU"/>
        </w:rPr>
        <w:t>]</w:t>
      </w:r>
      <w:r w:rsidRPr="000703B3">
        <w:rPr>
          <w:rFonts w:eastAsia="Times New Roman" w:cs="Times New Roman"/>
          <w:color w:val="000000"/>
          <w:szCs w:val="24"/>
          <w:lang w:eastAsia="ru-RU"/>
        </w:rPr>
        <w:t>. В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о-первых, тип применяемого для их производства сырья (возобновляемое и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ли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 ископаемое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сырье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), во-вторых, способность 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биопластиков 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подвергаться самопроизвольному распаду в природной среде, то есть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способность к биодеградации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:rsidR="00051AF2" w:rsidRPr="000703B3" w:rsidRDefault="007223A2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0703B3">
        <w:rPr>
          <w:rFonts w:eastAsia="Times New Roman" w:cs="Times New Roman"/>
          <w:color w:val="000000"/>
          <w:szCs w:val="24"/>
          <w:lang w:eastAsia="ru-RU"/>
        </w:rPr>
        <w:t>Согласно этим критериям все пластики дел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>ят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на четыре группы</w:t>
      </w:r>
      <w:r w:rsidR="00051AF2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="00051AF2" w:rsidRPr="00A70DFA">
        <w:rPr>
          <w:rFonts w:eastAsia="Times New Roman" w:cs="Times New Roman"/>
          <w:i/>
          <w:color w:val="000000"/>
          <w:szCs w:val="24"/>
          <w:lang w:eastAsia="ru-RU"/>
        </w:rPr>
        <w:t>рис.</w:t>
      </w:r>
      <w:r w:rsidR="00EA4836">
        <w:rPr>
          <w:rFonts w:eastAsia="Times New Roman" w:cs="Times New Roman"/>
          <w:i/>
          <w:color w:val="000000"/>
          <w:szCs w:val="24"/>
          <w:lang w:eastAsia="ru-RU"/>
        </w:rPr>
        <w:t xml:space="preserve"> 7</w:t>
      </w:r>
      <w:r w:rsidR="00051AF2" w:rsidRPr="000703B3">
        <w:rPr>
          <w:rFonts w:eastAsia="Times New Roman" w:cs="Times New Roman"/>
          <w:color w:val="000000"/>
          <w:szCs w:val="24"/>
          <w:lang w:eastAsia="ru-RU"/>
        </w:rPr>
        <w:t>)</w:t>
      </w:r>
      <w:r w:rsidRPr="000703B3">
        <w:rPr>
          <w:rFonts w:eastAsia="Times New Roman" w:cs="Times New Roman"/>
          <w:color w:val="000000"/>
          <w:szCs w:val="24"/>
          <w:lang w:eastAsia="ru-RU"/>
        </w:rPr>
        <w:t>.</w:t>
      </w:r>
      <w:r w:rsidR="00051AF2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DF160E" w:rsidRPr="000703B3" w:rsidRDefault="007223A2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Группа 1.</w:t>
      </w:r>
      <w:r w:rsidR="00345A3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Небиоразлагаемые пластики из ископаемого сырья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все «традици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>онные» крупнотоннажные полимеры</w:t>
      </w:r>
      <w:r w:rsidRPr="000703B3">
        <w:rPr>
          <w:rFonts w:eastAsia="Times New Roman" w:cs="Times New Roman"/>
          <w:color w:val="000000"/>
          <w:szCs w:val="24"/>
          <w:lang w:eastAsia="ru-RU"/>
        </w:rPr>
        <w:t>: полиэтилены, полипропилен, ПВХ, полиэтилентерефталат, полистиролы, полибутилентерефталат, поликарбонаты, полиуретаны и т. п.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>).</w:t>
      </w:r>
    </w:p>
    <w:p w:rsidR="008A1BB8" w:rsidRPr="000703B3" w:rsidRDefault="007223A2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Группа 2.</w:t>
      </w:r>
      <w:r w:rsidR="00543B2C" w:rsidRPr="00345A3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Биоразлагаемые пластики из ископаемого сырья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полностью синтетические материалы, получаемые традиционными методами нефтехими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>и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из углеводородного сырья, способные подвергаться биодеградации</w:t>
      </w:r>
      <w:r w:rsidR="00DF160E" w:rsidRPr="000703B3">
        <w:rPr>
          <w:rFonts w:eastAsia="Times New Roman" w:cs="Times New Roman"/>
          <w:color w:val="000000"/>
          <w:szCs w:val="24"/>
          <w:lang w:eastAsia="ru-RU"/>
        </w:rPr>
        <w:t xml:space="preserve">: 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полибутираты </w:t>
      </w:r>
      <w:r w:rsidR="00A70DFA">
        <w:rPr>
          <w:rFonts w:eastAsia="Times New Roman" w:cs="Times New Roman"/>
          <w:color w:val="000000"/>
          <w:szCs w:val="24"/>
          <w:lang w:eastAsia="ru-RU"/>
        </w:rPr>
        <w:t>–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PBAT, полибутиленсукцинаты (PBS), поливиниловый спирт (PVAL), поликапролактоны (PCL) 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и полигликолевая кислота (PGA). Группа включает 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две подгруппы: </w:t>
      </w:r>
      <w:r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2а</w:t>
      </w:r>
      <w:r w:rsidR="00543B2C" w:rsidRPr="00345A33">
        <w:rPr>
          <w:rFonts w:eastAsia="Times New Roman" w:cs="Times New Roman"/>
          <w:i/>
          <w:color w:val="000000"/>
          <w:szCs w:val="24"/>
          <w:lang w:eastAsia="ru-RU"/>
        </w:rPr>
        <w:t xml:space="preserve"> </w:t>
      </w:r>
      <w:r w:rsidR="00A70DFA">
        <w:rPr>
          <w:rFonts w:eastAsia="Times New Roman" w:cs="Times New Roman"/>
          <w:color w:val="000000"/>
          <w:szCs w:val="24"/>
          <w:lang w:eastAsia="ru-RU"/>
        </w:rPr>
        <w:t>–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 модифицированные с помощью промоторов деполимеризации</w:t>
      </w:r>
      <w:r w:rsidRPr="000703B3">
        <w:rPr>
          <w:rFonts w:eastAsia="Times New Roman" w:cs="Times New Roman"/>
          <w:color w:val="000000"/>
          <w:szCs w:val="24"/>
          <w:lang w:eastAsia="ru-RU"/>
        </w:rPr>
        <w:t>)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 и </w:t>
      </w:r>
      <w:r w:rsidR="00543B2C"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2б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A70DFA">
        <w:rPr>
          <w:rFonts w:eastAsia="Times New Roman" w:cs="Times New Roman"/>
          <w:color w:val="000000"/>
          <w:szCs w:val="24"/>
          <w:lang w:eastAsia="ru-RU"/>
        </w:rPr>
        <w:t>–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полученные с введением нестойких к гидролизу сополимеров 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>(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модифицированны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>й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ПЭТФ, где в качестве сополимера используется, например, PBAT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)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8A1BB8" w:rsidRPr="000703B3" w:rsidRDefault="007223A2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Группа 3</w:t>
      </w:r>
      <w:r w:rsidRPr="00345A33">
        <w:rPr>
          <w:rFonts w:eastAsia="Times New Roman" w:cs="Times New Roman"/>
          <w:i/>
          <w:color w:val="000000"/>
          <w:szCs w:val="24"/>
          <w:lang w:eastAsia="ru-RU"/>
        </w:rPr>
        <w:t xml:space="preserve">.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Небиоразлагаемые пластики из природного сырья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«классические» пластики типа полиэтиленов, ПВХ или терефталевых полиэфиров </w:t>
      </w:r>
      <w:r w:rsidR="00A70DFA">
        <w:rPr>
          <w:rFonts w:eastAsia="Times New Roman" w:cs="Times New Roman"/>
          <w:color w:val="000000"/>
          <w:szCs w:val="24"/>
          <w:lang w:eastAsia="ru-RU"/>
        </w:rPr>
        <w:t>–</w:t>
      </w:r>
      <w:r w:rsidR="00543B2C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ПЭТФ или ПБТФ, сырье для которых полностью или частично получается из биомассы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A70DFA">
        <w:rPr>
          <w:rFonts w:eastAsia="Times New Roman" w:cs="Times New Roman"/>
          <w:color w:val="000000"/>
          <w:szCs w:val="24"/>
          <w:lang w:eastAsia="ru-RU"/>
        </w:rPr>
        <w:t>–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биоэтилен и производимый из него биомоноэтиленгликоль, био-1,4-бутандиол и моноэтиленгликоль прямого брожения сахаров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>)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:rsidR="00DF160E" w:rsidRPr="000703B3" w:rsidRDefault="007223A2" w:rsidP="000703B3">
      <w:pPr>
        <w:tabs>
          <w:tab w:val="left" w:pos="709"/>
        </w:tabs>
        <w:rPr>
          <w:rFonts w:eastAsia="Times New Roman" w:cs="Times New Roman"/>
          <w:color w:val="000000"/>
          <w:szCs w:val="24"/>
          <w:lang w:eastAsia="ru-RU"/>
        </w:rPr>
      </w:pPr>
      <w:r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Группа 4</w:t>
      </w:r>
      <w:r w:rsidRPr="00345A33">
        <w:rPr>
          <w:rFonts w:eastAsia="Times New Roman" w:cs="Times New Roman"/>
          <w:i/>
          <w:color w:val="000000"/>
          <w:szCs w:val="24"/>
          <w:lang w:eastAsia="ru-RU"/>
        </w:rPr>
        <w:t>.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 Биоразлагаемые пластики из природного сырья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(группа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«стопроцентны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>х</w:t>
      </w:r>
      <w:r w:rsidRPr="000703B3">
        <w:rPr>
          <w:rFonts w:eastAsia="Times New Roman" w:cs="Times New Roman"/>
          <w:color w:val="000000"/>
          <w:szCs w:val="24"/>
          <w:lang w:eastAsia="ru-RU"/>
        </w:rPr>
        <w:t>» биопластик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ов, в которой выделяют 4 подгруппы по способу </w:t>
      </w:r>
      <w:r w:rsidRPr="000703B3">
        <w:rPr>
          <w:rFonts w:eastAsia="Times New Roman" w:cs="Times New Roman"/>
          <w:color w:val="000000"/>
          <w:szCs w:val="24"/>
          <w:lang w:eastAsia="ru-RU"/>
        </w:rPr>
        <w:t>получения полимера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): </w:t>
      </w:r>
    </w:p>
    <w:p w:rsidR="007223A2" w:rsidRPr="000703B3" w:rsidRDefault="00A70DFA" w:rsidP="000703B3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t>– п</w:t>
      </w:r>
      <w:r w:rsidR="007223A2"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одгруппа 4а</w:t>
      </w:r>
      <w:r>
        <w:rPr>
          <w:rFonts w:eastAsia="Times New Roman" w:cs="Times New Roman"/>
          <w:i/>
          <w:color w:val="000000"/>
          <w:szCs w:val="24"/>
          <w:lang w:eastAsia="ru-RU"/>
        </w:rPr>
        <w:t xml:space="preserve"> –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б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иоразлагаемые пластики из природного сырья; полимерная цепь образуется в природе без участия человека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биополимеры на основе крахмала, модифицированной целлюлозы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>)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7223A2" w:rsidRPr="000703B3" w:rsidRDefault="00A70DFA" w:rsidP="000703B3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t>– п</w:t>
      </w:r>
      <w:r w:rsidR="007223A2"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одгруппа 4б</w:t>
      </w:r>
      <w:r>
        <w:rPr>
          <w:rFonts w:eastAsia="Times New Roman" w:cs="Times New Roman"/>
          <w:bCs/>
          <w:i/>
          <w:color w:val="000000"/>
          <w:szCs w:val="24"/>
          <w:lang w:eastAsia="ru-RU"/>
        </w:rPr>
        <w:t xml:space="preserve"> –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б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иоразлагаемые пластики из природного сырья; полимерная цепь образуется в ходе жизнедеятельности микроорганизмов в контролируемой среде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полигидроксиалканоаты </w:t>
      </w:r>
      <w:r w:rsidR="00345A33">
        <w:rPr>
          <w:rFonts w:eastAsia="Times New Roman" w:cs="Times New Roman"/>
          <w:color w:val="000000"/>
          <w:szCs w:val="24"/>
          <w:lang w:eastAsia="ru-RU"/>
        </w:rPr>
        <w:t>–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PHA, которые образуются в ходе жизнедеятельности бактерий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>)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051AF2" w:rsidRPr="000703B3" w:rsidRDefault="00A70DFA" w:rsidP="000703B3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t>– п</w:t>
      </w:r>
      <w:r w:rsidR="007223A2" w:rsidRPr="00345A33">
        <w:rPr>
          <w:rFonts w:eastAsia="Times New Roman" w:cs="Times New Roman"/>
          <w:bCs/>
          <w:i/>
          <w:color w:val="000000"/>
          <w:szCs w:val="24"/>
          <w:lang w:eastAsia="ru-RU"/>
        </w:rPr>
        <w:t>одгруппа 4в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– б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иоразлагаемые пластики из природного сырья; в ходе биологического процесса образуется мономер, а сборка полимера осуществляется химическим путем</w:t>
      </w:r>
      <w:r w:rsidR="008A1BB8" w:rsidRPr="000703B3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 xml:space="preserve">полимолочная кислота </w:t>
      </w:r>
      <w:r w:rsidR="00345A33">
        <w:rPr>
          <w:rFonts w:eastAsia="Times New Roman" w:cs="Times New Roman"/>
          <w:color w:val="000000"/>
          <w:szCs w:val="24"/>
          <w:lang w:eastAsia="ru-RU"/>
        </w:rPr>
        <w:t xml:space="preserve">– </w:t>
      </w:r>
      <w:r w:rsidR="007223A2" w:rsidRPr="000703B3">
        <w:rPr>
          <w:rFonts w:eastAsia="Times New Roman" w:cs="Times New Roman"/>
          <w:color w:val="000000"/>
          <w:szCs w:val="24"/>
          <w:lang w:eastAsia="ru-RU"/>
        </w:rPr>
        <w:t>PLA).</w:t>
      </w:r>
      <w:r w:rsidR="00051AF2" w:rsidRPr="000703B3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051AF2" w:rsidRPr="000703B3" w:rsidRDefault="00051AF2" w:rsidP="000703B3">
      <w:pPr>
        <w:rPr>
          <w:rFonts w:eastAsia="Times New Roman" w:cs="Times New Roman"/>
          <w:color w:val="000000"/>
          <w:szCs w:val="24"/>
          <w:lang w:eastAsia="ru-RU"/>
        </w:rPr>
      </w:pPr>
    </w:p>
    <w:p w:rsidR="007223A2" w:rsidRPr="000703B3" w:rsidRDefault="00051AF2" w:rsidP="000703B3">
      <w:pPr>
        <w:rPr>
          <w:rFonts w:eastAsia="Times New Roman" w:cs="Times New Roman"/>
          <w:color w:val="000000"/>
          <w:szCs w:val="24"/>
          <w:lang w:eastAsia="ru-RU"/>
        </w:rPr>
      </w:pPr>
      <w:r w:rsidRPr="000703B3"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940425" cy="368954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B8" w:rsidRPr="000703B3" w:rsidRDefault="008A1BB8" w:rsidP="00A70DFA">
      <w:pPr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A70DFA">
        <w:rPr>
          <w:rFonts w:eastAsia="Times New Roman" w:cs="Times New Roman"/>
          <w:i/>
          <w:color w:val="000000"/>
          <w:szCs w:val="24"/>
          <w:lang w:eastAsia="ru-RU"/>
        </w:rPr>
        <w:t xml:space="preserve">Рис. </w:t>
      </w:r>
      <w:r w:rsidR="00EA4836">
        <w:rPr>
          <w:rFonts w:eastAsia="Times New Roman" w:cs="Times New Roman"/>
          <w:i/>
          <w:color w:val="000000"/>
          <w:szCs w:val="24"/>
          <w:lang w:eastAsia="ru-RU"/>
        </w:rPr>
        <w:t>7</w:t>
      </w:r>
      <w:r w:rsidRPr="000703B3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Pr="004516B5">
        <w:rPr>
          <w:rFonts w:eastAsia="Times New Roman" w:cs="Times New Roman"/>
          <w:b/>
          <w:color w:val="000000"/>
          <w:szCs w:val="24"/>
          <w:lang w:eastAsia="ru-RU"/>
        </w:rPr>
        <w:t>Классификация биопластиков</w:t>
      </w:r>
      <w:r w:rsidR="00EA483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EA4836" w:rsidRPr="00EA4836">
        <w:rPr>
          <w:rFonts w:eastAsia="Times New Roman" w:cs="Times New Roman"/>
          <w:color w:val="000000"/>
          <w:szCs w:val="24"/>
          <w:lang w:eastAsia="ru-RU"/>
        </w:rPr>
        <w:t>[2</w:t>
      </w:r>
      <w:r w:rsidR="00E5703E">
        <w:rPr>
          <w:rFonts w:eastAsia="Times New Roman" w:cs="Times New Roman"/>
          <w:color w:val="000000"/>
          <w:szCs w:val="24"/>
          <w:lang w:eastAsia="ru-RU"/>
        </w:rPr>
        <w:t>1</w:t>
      </w:r>
      <w:r w:rsidR="00EA4836" w:rsidRPr="00EA4836">
        <w:rPr>
          <w:rFonts w:eastAsia="Times New Roman" w:cs="Times New Roman"/>
          <w:color w:val="000000"/>
          <w:szCs w:val="24"/>
          <w:lang w:eastAsia="ru-RU"/>
        </w:rPr>
        <w:t>]</w:t>
      </w:r>
    </w:p>
    <w:p w:rsidR="007223A2" w:rsidRPr="000703B3" w:rsidRDefault="007223A2" w:rsidP="000703B3">
      <w:pPr>
        <w:pStyle w:val="a7"/>
        <w:spacing w:before="0" w:beforeAutospacing="0" w:after="0" w:afterAutospacing="0"/>
        <w:rPr>
          <w:color w:val="000000"/>
        </w:rPr>
      </w:pPr>
    </w:p>
    <w:p w:rsidR="00051AF2" w:rsidRDefault="00051AF2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>Перечисленные группы биопластиков находят разные сферы использования в отраслях народного хозяйства (</w:t>
      </w:r>
      <w:r w:rsidRPr="00A70DFA">
        <w:rPr>
          <w:i/>
          <w:color w:val="000000"/>
        </w:rPr>
        <w:t>рис</w:t>
      </w:r>
      <w:r w:rsidR="00A70DFA">
        <w:rPr>
          <w:i/>
          <w:color w:val="000000"/>
        </w:rPr>
        <w:t>.</w:t>
      </w:r>
      <w:r w:rsidRPr="00A70DFA">
        <w:rPr>
          <w:i/>
          <w:color w:val="000000"/>
        </w:rPr>
        <w:t xml:space="preserve"> </w:t>
      </w:r>
      <w:r w:rsidR="00EA4836">
        <w:rPr>
          <w:i/>
          <w:color w:val="000000"/>
        </w:rPr>
        <w:t>8</w:t>
      </w:r>
      <w:r w:rsidRPr="000703B3">
        <w:rPr>
          <w:color w:val="000000"/>
        </w:rPr>
        <w:t>).</w:t>
      </w:r>
    </w:p>
    <w:p w:rsidR="000201ED" w:rsidRDefault="000201ED" w:rsidP="000201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76950" cy="2830360"/>
            <wp:effectExtent l="19050" t="0" r="0" b="0"/>
            <wp:docPr id="8" name="Рисунок 2" descr="E:\Работа\Бюллетень\Бюллетень №4\Для Влада\ООС\Рис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Бюллетень\Бюллетень №4\Для Влада\ООС\Рис. 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D" w:rsidRDefault="000201ED" w:rsidP="000201ED">
      <w:pPr>
        <w:pStyle w:val="a7"/>
        <w:spacing w:before="0" w:beforeAutospacing="0" w:after="0" w:afterAutospacing="0"/>
        <w:jc w:val="center"/>
      </w:pPr>
      <w:r w:rsidRPr="00A70DFA">
        <w:rPr>
          <w:i/>
          <w:color w:val="000000"/>
        </w:rPr>
        <w:t xml:space="preserve">Рис. </w:t>
      </w:r>
      <w:r>
        <w:rPr>
          <w:i/>
          <w:color w:val="000000"/>
        </w:rPr>
        <w:t>8</w:t>
      </w:r>
      <w:r>
        <w:rPr>
          <w:color w:val="000000"/>
        </w:rPr>
        <w:t>.</w:t>
      </w:r>
      <w:r w:rsidRPr="000703B3">
        <w:rPr>
          <w:color w:val="000000"/>
        </w:rPr>
        <w:t xml:space="preserve"> </w:t>
      </w:r>
      <w:r w:rsidRPr="004516B5">
        <w:rPr>
          <w:b/>
          <w:color w:val="000000"/>
        </w:rPr>
        <w:t>Структура использования биопластиков</w:t>
      </w:r>
      <w:r w:rsidRPr="000703B3">
        <w:rPr>
          <w:color w:val="000000"/>
        </w:rPr>
        <w:t xml:space="preserve"> </w:t>
      </w:r>
      <w:r>
        <w:rPr>
          <w:color w:val="000000"/>
        </w:rPr>
        <w:t>[21</w:t>
      </w:r>
      <w:r w:rsidRPr="000703B3">
        <w:rPr>
          <w:color w:val="000000"/>
        </w:rPr>
        <w:t>]</w:t>
      </w:r>
    </w:p>
    <w:p w:rsidR="000201ED" w:rsidRPr="000703B3" w:rsidRDefault="000201ED" w:rsidP="000703B3">
      <w:pPr>
        <w:pStyle w:val="a7"/>
        <w:spacing w:before="0" w:beforeAutospacing="0" w:after="0" w:afterAutospacing="0"/>
        <w:rPr>
          <w:color w:val="000000"/>
        </w:rPr>
      </w:pPr>
    </w:p>
    <w:p w:rsidR="007A03BB" w:rsidRPr="000703B3" w:rsidRDefault="005A1A5B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 xml:space="preserve">Очевидно, что </w:t>
      </w:r>
      <w:r w:rsidR="00C03856" w:rsidRPr="000703B3">
        <w:rPr>
          <w:color w:val="000000"/>
        </w:rPr>
        <w:t>активност</w:t>
      </w:r>
      <w:r w:rsidR="00E32D1E" w:rsidRPr="000703B3">
        <w:rPr>
          <w:color w:val="000000"/>
        </w:rPr>
        <w:t>ь</w:t>
      </w:r>
      <w:r w:rsidR="00C03856" w:rsidRPr="000703B3">
        <w:rPr>
          <w:color w:val="000000"/>
        </w:rPr>
        <w:t xml:space="preserve"> </w:t>
      </w:r>
      <w:r w:rsidR="000045DF" w:rsidRPr="000703B3">
        <w:rPr>
          <w:color w:val="000000"/>
        </w:rPr>
        <w:t>грибов-</w:t>
      </w:r>
      <w:r w:rsidR="00D92E83" w:rsidRPr="000703B3">
        <w:rPr>
          <w:color w:val="000000"/>
        </w:rPr>
        <w:t xml:space="preserve">микродеструкторов </w:t>
      </w:r>
      <w:r w:rsidR="00C03856" w:rsidRPr="000703B3">
        <w:rPr>
          <w:color w:val="000000"/>
        </w:rPr>
        <w:t>и, следовательно, интенсивност</w:t>
      </w:r>
      <w:r w:rsidR="00E32D1E" w:rsidRPr="000703B3">
        <w:rPr>
          <w:color w:val="000000"/>
        </w:rPr>
        <w:t>ь</w:t>
      </w:r>
      <w:r w:rsidR="00C03856" w:rsidRPr="000703B3">
        <w:rPr>
          <w:color w:val="000000"/>
        </w:rPr>
        <w:t xml:space="preserve"> деструкции </w:t>
      </w:r>
      <w:r w:rsidR="00E32D1E" w:rsidRPr="000703B3">
        <w:rPr>
          <w:color w:val="000000"/>
        </w:rPr>
        <w:t xml:space="preserve">зависят </w:t>
      </w:r>
      <w:r w:rsidR="009825B2" w:rsidRPr="000703B3">
        <w:rPr>
          <w:color w:val="000000"/>
        </w:rPr>
        <w:t xml:space="preserve">в природных условиях </w:t>
      </w:r>
      <w:r w:rsidR="00E32D1E" w:rsidRPr="000703B3">
        <w:rPr>
          <w:color w:val="000000"/>
        </w:rPr>
        <w:t xml:space="preserve">не только от структуры и состава самого полимерного материала, но и от условий </w:t>
      </w:r>
      <w:r w:rsidR="00C03856" w:rsidRPr="000703B3">
        <w:rPr>
          <w:color w:val="000000"/>
        </w:rPr>
        <w:t>окружающей среды</w:t>
      </w:r>
      <w:r w:rsidR="00E32D1E" w:rsidRPr="000703B3">
        <w:rPr>
          <w:color w:val="000000"/>
        </w:rPr>
        <w:t xml:space="preserve">. </w:t>
      </w:r>
    </w:p>
    <w:p w:rsidR="007223A2" w:rsidRPr="000703B3" w:rsidRDefault="007A03BB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 xml:space="preserve">Биодеградация или разрушение полимерных молекул может идти либо физико-химическим путем при гидролизе под действием кислотных или щелочных сред, либо под действием бактериальных и грибковых культур, которые осуществляют ферментативное разложение полимеров. </w:t>
      </w:r>
      <w:r w:rsidR="00DD06FC" w:rsidRPr="000703B3">
        <w:rPr>
          <w:color w:val="000000"/>
        </w:rPr>
        <w:t>Темпы</w:t>
      </w:r>
      <w:r w:rsidRPr="000703B3">
        <w:rPr>
          <w:color w:val="000000"/>
        </w:rPr>
        <w:t xml:space="preserve"> гидролизной биодеградации, как правило, ниже, чем под воздействием микроорганизмов. Полимеры </w:t>
      </w:r>
      <w:r w:rsidR="007223A2" w:rsidRPr="000703B3">
        <w:rPr>
          <w:color w:val="000000"/>
        </w:rPr>
        <w:t>группы PCL,</w:t>
      </w:r>
      <w:r w:rsidRPr="000703B3">
        <w:rPr>
          <w:color w:val="000000"/>
        </w:rPr>
        <w:t xml:space="preserve"> не будучи помещенными в компостную среду</w:t>
      </w:r>
      <w:r w:rsidR="007223A2" w:rsidRPr="000703B3">
        <w:rPr>
          <w:color w:val="000000"/>
        </w:rPr>
        <w:t xml:space="preserve"> с микроорганизмами</w:t>
      </w:r>
      <w:r w:rsidRPr="000703B3">
        <w:rPr>
          <w:color w:val="000000"/>
        </w:rPr>
        <w:t xml:space="preserve">, разлагаются от двух до четырех лет. Для </w:t>
      </w:r>
      <w:r w:rsidR="007223A2" w:rsidRPr="000703B3">
        <w:rPr>
          <w:color w:val="000000"/>
        </w:rPr>
        <w:t xml:space="preserve">других </w:t>
      </w:r>
      <w:r w:rsidRPr="000703B3">
        <w:rPr>
          <w:color w:val="000000"/>
        </w:rPr>
        <w:lastRenderedPageBreak/>
        <w:t xml:space="preserve">полимеров </w:t>
      </w:r>
      <w:r w:rsidR="007223A2" w:rsidRPr="000703B3">
        <w:rPr>
          <w:color w:val="000000"/>
        </w:rPr>
        <w:t xml:space="preserve">обычной период </w:t>
      </w:r>
      <w:r w:rsidRPr="000703B3">
        <w:rPr>
          <w:color w:val="000000"/>
        </w:rPr>
        <w:t xml:space="preserve">биоразложения в условиях повышенной температуры, слегка щелочной среды и бактериальной активности  является диапазон от семи до 10 недель. Однако эти цифры в значительной мере условны. В некоторых экспериментах по разложению материалов в почвах компаунды на основе PLA и крахмала по скорости разложения сильно уступали PBAT. Сельскохозяйственная пленка из чистой PLA в песчаной почве за 35 недель теряла только 14% веса. </w:t>
      </w:r>
    </w:p>
    <w:p w:rsidR="00DD06FC" w:rsidRPr="000703B3" w:rsidRDefault="00D92E83" w:rsidP="000703B3">
      <w:pPr>
        <w:pStyle w:val="1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0703B3">
        <w:rPr>
          <w:b w:val="0"/>
          <w:color w:val="000000"/>
          <w:sz w:val="24"/>
          <w:szCs w:val="24"/>
        </w:rPr>
        <w:t xml:space="preserve">Все это </w:t>
      </w:r>
      <w:r w:rsidR="007A03BB" w:rsidRPr="000703B3">
        <w:rPr>
          <w:b w:val="0"/>
          <w:color w:val="000000"/>
          <w:sz w:val="24"/>
          <w:szCs w:val="24"/>
        </w:rPr>
        <w:t>показывает, насколько велика роль конкретных условий для реализации биологической деградации</w:t>
      </w:r>
      <w:r w:rsidR="00A70DFA">
        <w:rPr>
          <w:b w:val="0"/>
          <w:color w:val="000000"/>
          <w:sz w:val="24"/>
          <w:szCs w:val="24"/>
        </w:rPr>
        <w:t xml:space="preserve"> полимерных</w:t>
      </w:r>
      <w:r w:rsidR="007A03BB" w:rsidRPr="000703B3">
        <w:rPr>
          <w:b w:val="0"/>
          <w:color w:val="000000"/>
          <w:sz w:val="24"/>
          <w:szCs w:val="24"/>
        </w:rPr>
        <w:t xml:space="preserve"> материалов. </w:t>
      </w:r>
    </w:p>
    <w:p w:rsidR="00DD06FC" w:rsidRPr="000703B3" w:rsidRDefault="007223A2" w:rsidP="000703B3">
      <w:pPr>
        <w:pStyle w:val="1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0703B3">
        <w:rPr>
          <w:b w:val="0"/>
          <w:color w:val="000000"/>
          <w:sz w:val="24"/>
          <w:szCs w:val="24"/>
        </w:rPr>
        <w:t xml:space="preserve">Таким образом, </w:t>
      </w:r>
      <w:r w:rsidR="007A03BB" w:rsidRPr="000703B3">
        <w:rPr>
          <w:b w:val="0"/>
          <w:color w:val="000000"/>
          <w:sz w:val="24"/>
          <w:szCs w:val="24"/>
        </w:rPr>
        <w:t xml:space="preserve">способность к биоразложению </w:t>
      </w:r>
      <w:r w:rsidR="000045DF" w:rsidRPr="000703B3">
        <w:rPr>
          <w:b w:val="0"/>
          <w:color w:val="000000"/>
          <w:sz w:val="24"/>
          <w:szCs w:val="24"/>
        </w:rPr>
        <w:t xml:space="preserve">не в меньшей степени </w:t>
      </w:r>
      <w:r w:rsidR="007A03BB" w:rsidRPr="000703B3">
        <w:rPr>
          <w:b w:val="0"/>
          <w:color w:val="000000"/>
          <w:sz w:val="24"/>
          <w:szCs w:val="24"/>
        </w:rPr>
        <w:t xml:space="preserve">зависит </w:t>
      </w:r>
      <w:r w:rsidR="000045DF" w:rsidRPr="000703B3">
        <w:rPr>
          <w:b w:val="0"/>
          <w:color w:val="000000"/>
          <w:sz w:val="24"/>
          <w:szCs w:val="24"/>
        </w:rPr>
        <w:t xml:space="preserve">и </w:t>
      </w:r>
      <w:r w:rsidR="007A03BB" w:rsidRPr="000703B3">
        <w:rPr>
          <w:b w:val="0"/>
          <w:color w:val="000000"/>
          <w:sz w:val="24"/>
          <w:szCs w:val="24"/>
        </w:rPr>
        <w:t>от условий размещения</w:t>
      </w:r>
      <w:r w:rsidR="00A70DFA">
        <w:rPr>
          <w:b w:val="0"/>
          <w:color w:val="000000"/>
          <w:sz w:val="24"/>
          <w:szCs w:val="24"/>
        </w:rPr>
        <w:t xml:space="preserve"> пластиковых</w:t>
      </w:r>
      <w:r w:rsidR="007A03BB" w:rsidRPr="000703B3">
        <w:rPr>
          <w:b w:val="0"/>
          <w:color w:val="000000"/>
          <w:sz w:val="24"/>
          <w:szCs w:val="24"/>
        </w:rPr>
        <w:t xml:space="preserve"> отходов.</w:t>
      </w:r>
    </w:p>
    <w:p w:rsidR="00B73CC2" w:rsidRDefault="00A64AFE" w:rsidP="000703B3">
      <w:pPr>
        <w:rPr>
          <w:rFonts w:cs="Times New Roman"/>
          <w:szCs w:val="24"/>
        </w:rPr>
      </w:pPr>
      <w:r w:rsidRPr="000703B3">
        <w:rPr>
          <w:rFonts w:cs="Times New Roman"/>
          <w:szCs w:val="24"/>
        </w:rPr>
        <w:t>В экспериментальных условиях</w:t>
      </w:r>
      <w:r w:rsidR="00B73CC2">
        <w:rPr>
          <w:rFonts w:cs="Times New Roman"/>
          <w:szCs w:val="24"/>
        </w:rPr>
        <w:t xml:space="preserve"> в Лаборатории экотоксикологического анализа почв (ЛЭТАП) МГУ им. М.В. Ломоносова,</w:t>
      </w:r>
      <w:r w:rsidRPr="000703B3">
        <w:rPr>
          <w:rFonts w:cs="Times New Roman"/>
          <w:szCs w:val="24"/>
        </w:rPr>
        <w:t xml:space="preserve"> </w:t>
      </w:r>
      <w:r w:rsidR="00EA4836">
        <w:rPr>
          <w:rFonts w:cs="Times New Roman"/>
          <w:szCs w:val="24"/>
        </w:rPr>
        <w:t xml:space="preserve">нами </w:t>
      </w:r>
      <w:r w:rsidR="00B73CC2">
        <w:rPr>
          <w:rFonts w:cs="Times New Roman"/>
          <w:szCs w:val="24"/>
        </w:rPr>
        <w:t>была</w:t>
      </w:r>
      <w:r w:rsidRPr="000703B3">
        <w:rPr>
          <w:rFonts w:cs="Times New Roman"/>
          <w:szCs w:val="24"/>
        </w:rPr>
        <w:t xml:space="preserve"> прове</w:t>
      </w:r>
      <w:r w:rsidR="00B73CC2">
        <w:rPr>
          <w:rFonts w:cs="Times New Roman"/>
          <w:szCs w:val="24"/>
        </w:rPr>
        <w:t>дена</w:t>
      </w:r>
      <w:r w:rsidRPr="000703B3">
        <w:rPr>
          <w:rFonts w:cs="Times New Roman"/>
          <w:szCs w:val="24"/>
        </w:rPr>
        <w:t xml:space="preserve"> оценк</w:t>
      </w:r>
      <w:r w:rsidR="00B73CC2">
        <w:rPr>
          <w:rFonts w:cs="Times New Roman"/>
          <w:szCs w:val="24"/>
        </w:rPr>
        <w:t>а</w:t>
      </w:r>
      <w:r w:rsidR="00EA4836">
        <w:rPr>
          <w:rFonts w:cs="Times New Roman"/>
          <w:szCs w:val="24"/>
        </w:rPr>
        <w:t xml:space="preserve"> влияния</w:t>
      </w:r>
      <w:r w:rsidRPr="000703B3">
        <w:rPr>
          <w:rFonts w:cs="Times New Roman"/>
          <w:szCs w:val="24"/>
        </w:rPr>
        <w:t xml:space="preserve"> некоторых условий окружающей среды на активность микодеструкторов и </w:t>
      </w:r>
      <w:r w:rsidR="00D92E83" w:rsidRPr="000703B3">
        <w:rPr>
          <w:rFonts w:cs="Times New Roman"/>
          <w:szCs w:val="24"/>
        </w:rPr>
        <w:t>характеристику экотоксичных свойств почвенных образцов</w:t>
      </w:r>
      <w:r w:rsidRPr="000703B3">
        <w:rPr>
          <w:rFonts w:cs="Times New Roman"/>
          <w:szCs w:val="24"/>
        </w:rPr>
        <w:t>, в котор</w:t>
      </w:r>
      <w:r w:rsidR="00D92E83" w:rsidRPr="000703B3">
        <w:rPr>
          <w:rFonts w:cs="Times New Roman"/>
          <w:szCs w:val="24"/>
        </w:rPr>
        <w:t>ых</w:t>
      </w:r>
      <w:r w:rsidRPr="000703B3">
        <w:rPr>
          <w:rFonts w:cs="Times New Roman"/>
          <w:szCs w:val="24"/>
        </w:rPr>
        <w:t xml:space="preserve"> моделировали разные способы стимуляции микодеструкции биоразлагаемой полиэтиленовой пленки (упаковочных пакетов)</w:t>
      </w:r>
      <w:r w:rsidR="00D92E83" w:rsidRPr="000703B3">
        <w:rPr>
          <w:rFonts w:cs="Times New Roman"/>
          <w:szCs w:val="24"/>
        </w:rPr>
        <w:t>.</w:t>
      </w:r>
      <w:r w:rsidR="00C051F5" w:rsidRPr="000703B3">
        <w:rPr>
          <w:rFonts w:cs="Times New Roman"/>
          <w:szCs w:val="24"/>
        </w:rPr>
        <w:t xml:space="preserve"> </w:t>
      </w:r>
    </w:p>
    <w:p w:rsidR="0026408D" w:rsidRPr="00B73CC2" w:rsidRDefault="00C051F5" w:rsidP="000703B3">
      <w:pPr>
        <w:rPr>
          <w:rFonts w:cs="Times New Roman"/>
          <w:szCs w:val="24"/>
        </w:rPr>
      </w:pPr>
      <w:r w:rsidRPr="00B73CC2">
        <w:rPr>
          <w:rFonts w:cs="Times New Roman"/>
          <w:szCs w:val="24"/>
        </w:rPr>
        <w:t>В частности</w:t>
      </w:r>
      <w:r w:rsidR="007D3645" w:rsidRPr="00B73CC2">
        <w:rPr>
          <w:rFonts w:cs="Times New Roman"/>
          <w:szCs w:val="24"/>
        </w:rPr>
        <w:t>,</w:t>
      </w:r>
      <w:r w:rsidRPr="00B73CC2">
        <w:rPr>
          <w:rFonts w:cs="Times New Roman"/>
          <w:szCs w:val="24"/>
        </w:rPr>
        <w:t xml:space="preserve"> исследовали развитие инокулированных спор мико</w:t>
      </w:r>
      <w:r w:rsidR="00B73CC2">
        <w:rPr>
          <w:rFonts w:cs="Times New Roman"/>
          <w:szCs w:val="24"/>
        </w:rPr>
        <w:t>био</w:t>
      </w:r>
      <w:r w:rsidRPr="00B73CC2">
        <w:rPr>
          <w:rFonts w:cs="Times New Roman"/>
          <w:szCs w:val="24"/>
        </w:rPr>
        <w:t xml:space="preserve">деструктора </w:t>
      </w:r>
      <w:r w:rsidRPr="00B73CC2">
        <w:rPr>
          <w:rFonts w:cs="Times New Roman"/>
          <w:i/>
          <w:szCs w:val="24"/>
          <w:lang w:val="en-US"/>
        </w:rPr>
        <w:t>Aspergillus</w:t>
      </w:r>
      <w:r w:rsidRPr="00B73CC2">
        <w:rPr>
          <w:rFonts w:cs="Times New Roman"/>
          <w:i/>
          <w:szCs w:val="24"/>
        </w:rPr>
        <w:t xml:space="preserve"> </w:t>
      </w:r>
      <w:r w:rsidRPr="00B73CC2">
        <w:rPr>
          <w:rFonts w:cs="Times New Roman"/>
          <w:i/>
          <w:szCs w:val="24"/>
          <w:lang w:val="en-US"/>
        </w:rPr>
        <w:t>niger</w:t>
      </w:r>
      <w:r w:rsidRPr="00B73CC2">
        <w:rPr>
          <w:rFonts w:cs="Times New Roman"/>
          <w:szCs w:val="24"/>
        </w:rPr>
        <w:t xml:space="preserve">  в предварительно автоклавированные почвенные образцы (стериальная почва) и неавтоклавированные (нестерильная почва). </w:t>
      </w:r>
      <w:r w:rsidR="0026408D" w:rsidRPr="00B73CC2">
        <w:rPr>
          <w:rFonts w:cs="Times New Roman"/>
          <w:szCs w:val="24"/>
        </w:rPr>
        <w:t xml:space="preserve">Для выявления стимулирующих агентов процесса микодеструкции полимерных материалов </w:t>
      </w:r>
      <w:r w:rsidRPr="00B73CC2">
        <w:rPr>
          <w:rFonts w:cs="Times New Roman"/>
          <w:szCs w:val="24"/>
        </w:rPr>
        <w:t xml:space="preserve">в эти эксперименты включены варианты </w:t>
      </w:r>
      <w:r w:rsidR="0026408D" w:rsidRPr="00B73CC2">
        <w:rPr>
          <w:rFonts w:cs="Times New Roman"/>
          <w:szCs w:val="24"/>
        </w:rPr>
        <w:t>с добавлением препарата автолизата пивных дрожжей (АПД)</w:t>
      </w:r>
      <w:r w:rsidRPr="00B73CC2">
        <w:rPr>
          <w:rFonts w:cs="Times New Roman"/>
          <w:szCs w:val="24"/>
        </w:rPr>
        <w:t xml:space="preserve"> к компостируемым образцам полимерного материала. Судя по эмиссии диоксида углерода под воздействием АПД существенно увеличивается агрессивность биодеструктор</w:t>
      </w:r>
      <w:r w:rsidR="007D3645" w:rsidRPr="00B73CC2">
        <w:rPr>
          <w:rFonts w:cs="Times New Roman"/>
          <w:szCs w:val="24"/>
        </w:rPr>
        <w:t xml:space="preserve">а </w:t>
      </w:r>
      <w:r w:rsidR="007D3645" w:rsidRPr="00B73CC2">
        <w:rPr>
          <w:rFonts w:cs="Times New Roman"/>
          <w:i/>
          <w:szCs w:val="24"/>
          <w:lang w:val="en-US"/>
        </w:rPr>
        <w:t>A</w:t>
      </w:r>
      <w:r w:rsidR="007D3645" w:rsidRPr="00B73CC2">
        <w:rPr>
          <w:rFonts w:cs="Times New Roman"/>
          <w:i/>
          <w:szCs w:val="24"/>
        </w:rPr>
        <w:t>.</w:t>
      </w:r>
      <w:r w:rsidR="007D3645" w:rsidRPr="00B73CC2">
        <w:rPr>
          <w:rFonts w:cs="Times New Roman"/>
          <w:i/>
          <w:szCs w:val="24"/>
          <w:lang w:val="en-US"/>
        </w:rPr>
        <w:t>niger</w:t>
      </w:r>
      <w:r w:rsidRPr="00B73CC2">
        <w:rPr>
          <w:rFonts w:cs="Times New Roman"/>
          <w:szCs w:val="24"/>
        </w:rPr>
        <w:t xml:space="preserve">, что выражается в </w:t>
      </w:r>
      <w:r w:rsidR="007D3645" w:rsidRPr="00B73CC2">
        <w:rPr>
          <w:rFonts w:cs="Times New Roman"/>
          <w:szCs w:val="24"/>
        </w:rPr>
        <w:t>повышении эмиссии СО</w:t>
      </w:r>
      <w:r w:rsidR="007D3645" w:rsidRPr="00B73CC2">
        <w:rPr>
          <w:rFonts w:cs="Times New Roman"/>
          <w:szCs w:val="24"/>
          <w:vertAlign w:val="subscript"/>
        </w:rPr>
        <w:t>2</w:t>
      </w:r>
      <w:r w:rsidR="007D3645" w:rsidRPr="00B73CC2">
        <w:rPr>
          <w:rFonts w:cs="Times New Roman"/>
          <w:szCs w:val="24"/>
        </w:rPr>
        <w:t xml:space="preserve"> как в присутствии </w:t>
      </w:r>
      <w:r w:rsidR="0026408D" w:rsidRPr="00B73CC2">
        <w:rPr>
          <w:rFonts w:cs="Times New Roman"/>
          <w:szCs w:val="24"/>
        </w:rPr>
        <w:t xml:space="preserve"> почвенной микробиоты</w:t>
      </w:r>
      <w:r w:rsidR="000045DF" w:rsidRPr="00B73CC2">
        <w:rPr>
          <w:rFonts w:cs="Times New Roman"/>
          <w:szCs w:val="24"/>
        </w:rPr>
        <w:t xml:space="preserve"> </w:t>
      </w:r>
      <w:r w:rsidR="00024A6D" w:rsidRPr="00B73CC2">
        <w:rPr>
          <w:rFonts w:cs="Times New Roman"/>
          <w:szCs w:val="24"/>
        </w:rPr>
        <w:t>в нестерильной почве</w:t>
      </w:r>
      <w:r w:rsidR="007D3645" w:rsidRPr="00B73CC2">
        <w:rPr>
          <w:rFonts w:cs="Times New Roman"/>
          <w:szCs w:val="24"/>
        </w:rPr>
        <w:t>, так и в образцах почвы посте автоклавирования (</w:t>
      </w:r>
      <w:r w:rsidR="00024A6D" w:rsidRPr="00B73CC2">
        <w:rPr>
          <w:rFonts w:cs="Times New Roman"/>
          <w:i/>
          <w:szCs w:val="24"/>
        </w:rPr>
        <w:t>рис</w:t>
      </w:r>
      <w:r w:rsidR="00B73CC2">
        <w:rPr>
          <w:rFonts w:cs="Times New Roman"/>
          <w:i/>
          <w:szCs w:val="24"/>
        </w:rPr>
        <w:t>.</w:t>
      </w:r>
      <w:r w:rsidR="00024A6D" w:rsidRPr="00B73CC2">
        <w:rPr>
          <w:rFonts w:cs="Times New Roman"/>
          <w:i/>
          <w:szCs w:val="24"/>
        </w:rPr>
        <w:t xml:space="preserve"> </w:t>
      </w:r>
      <w:r w:rsidR="00EA4836">
        <w:rPr>
          <w:rFonts w:cs="Times New Roman"/>
          <w:i/>
          <w:szCs w:val="24"/>
        </w:rPr>
        <w:t>9</w:t>
      </w:r>
      <w:r w:rsidRPr="00B73CC2">
        <w:rPr>
          <w:rFonts w:cs="Times New Roman"/>
          <w:szCs w:val="24"/>
        </w:rPr>
        <w:t xml:space="preserve">) </w:t>
      </w:r>
    </w:p>
    <w:p w:rsidR="00024A6D" w:rsidRPr="000703B3" w:rsidRDefault="00024A6D" w:rsidP="000703B3">
      <w:pPr>
        <w:rPr>
          <w:rFonts w:cs="Times New Roman"/>
          <w:color w:val="000000"/>
          <w:szCs w:val="24"/>
        </w:rPr>
      </w:pPr>
    </w:p>
    <w:p w:rsidR="00024A6D" w:rsidRPr="000703B3" w:rsidRDefault="000703B3" w:rsidP="00E519DD">
      <w:pPr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4324350" cy="2638425"/>
            <wp:effectExtent l="19050" t="0" r="1905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24A6D" w:rsidRPr="00082022" w:rsidRDefault="007D3645" w:rsidP="00B73CC2">
      <w:pPr>
        <w:jc w:val="center"/>
        <w:rPr>
          <w:rFonts w:cs="Times New Roman"/>
          <w:szCs w:val="24"/>
        </w:rPr>
      </w:pPr>
      <w:r w:rsidRPr="004516B5">
        <w:rPr>
          <w:rFonts w:cs="Times New Roman"/>
          <w:i/>
          <w:szCs w:val="24"/>
        </w:rPr>
        <w:t xml:space="preserve">Рис. </w:t>
      </w:r>
      <w:r w:rsidR="00EA4836" w:rsidRPr="004516B5">
        <w:rPr>
          <w:rFonts w:cs="Times New Roman"/>
          <w:i/>
          <w:szCs w:val="24"/>
        </w:rPr>
        <w:t>9</w:t>
      </w:r>
      <w:r w:rsidRPr="004516B5">
        <w:rPr>
          <w:rFonts w:cs="Times New Roman"/>
          <w:i/>
          <w:szCs w:val="24"/>
        </w:rPr>
        <w:t>.</w:t>
      </w:r>
      <w:r w:rsidRPr="004516B5">
        <w:rPr>
          <w:rFonts w:cs="Times New Roman"/>
          <w:szCs w:val="24"/>
        </w:rPr>
        <w:t xml:space="preserve"> </w:t>
      </w:r>
      <w:r w:rsidRPr="004516B5">
        <w:rPr>
          <w:rFonts w:cs="Times New Roman"/>
          <w:b/>
          <w:szCs w:val="24"/>
        </w:rPr>
        <w:t>Влияние почвенной микробиоты (нестер. почва) и автолизата пивных дрожжей (АПД) на показатель эмиссии диоксида углерода (ось ординат</w:t>
      </w:r>
      <w:r w:rsidR="00F05778" w:rsidRPr="004516B5">
        <w:rPr>
          <w:rFonts w:cs="Times New Roman"/>
          <w:b/>
          <w:szCs w:val="24"/>
        </w:rPr>
        <w:t>, отн.ед.</w:t>
      </w:r>
      <w:r w:rsidRPr="004516B5">
        <w:rPr>
          <w:rFonts w:cs="Times New Roman"/>
          <w:b/>
          <w:szCs w:val="24"/>
        </w:rPr>
        <w:t xml:space="preserve">) образцами </w:t>
      </w:r>
      <w:r w:rsidR="00F05778" w:rsidRPr="004516B5">
        <w:rPr>
          <w:rFonts w:cs="Times New Roman"/>
          <w:b/>
          <w:szCs w:val="24"/>
        </w:rPr>
        <w:t xml:space="preserve">почв </w:t>
      </w:r>
      <w:r w:rsidRPr="004516B5">
        <w:rPr>
          <w:rFonts w:cs="Times New Roman"/>
          <w:b/>
          <w:szCs w:val="24"/>
        </w:rPr>
        <w:t xml:space="preserve">с полимерной пленкой, обработанной спорами </w:t>
      </w:r>
      <w:r w:rsidRPr="004516B5">
        <w:rPr>
          <w:rFonts w:cs="Times New Roman"/>
          <w:b/>
          <w:i/>
          <w:szCs w:val="24"/>
          <w:lang w:val="en-US"/>
        </w:rPr>
        <w:t>A</w:t>
      </w:r>
      <w:r w:rsidRPr="004516B5">
        <w:rPr>
          <w:rFonts w:cs="Times New Roman"/>
          <w:b/>
          <w:i/>
          <w:szCs w:val="24"/>
        </w:rPr>
        <w:t xml:space="preserve">. </w:t>
      </w:r>
      <w:r w:rsidRPr="004516B5">
        <w:rPr>
          <w:rFonts w:cs="Times New Roman"/>
          <w:b/>
          <w:i/>
          <w:szCs w:val="24"/>
          <w:lang w:val="en-US"/>
        </w:rPr>
        <w:t>niger</w:t>
      </w:r>
      <w:r w:rsidRPr="004516B5">
        <w:rPr>
          <w:rFonts w:cs="Times New Roman"/>
          <w:b/>
          <w:szCs w:val="24"/>
        </w:rPr>
        <w:t xml:space="preserve"> </w:t>
      </w:r>
      <w:r w:rsidRPr="00082022">
        <w:rPr>
          <w:rFonts w:cs="Times New Roman"/>
          <w:szCs w:val="24"/>
        </w:rPr>
        <w:t>(К</w:t>
      </w:r>
      <w:r w:rsidR="00B73CC2" w:rsidRPr="00082022">
        <w:rPr>
          <w:rFonts w:cs="Times New Roman"/>
          <w:szCs w:val="24"/>
        </w:rPr>
        <w:t xml:space="preserve"> –</w:t>
      </w:r>
      <w:r w:rsidRPr="00082022">
        <w:rPr>
          <w:rFonts w:cs="Times New Roman"/>
          <w:szCs w:val="24"/>
        </w:rPr>
        <w:t xml:space="preserve"> контрольные образцы</w:t>
      </w:r>
      <w:r w:rsidR="00F05778" w:rsidRPr="00082022">
        <w:rPr>
          <w:rFonts w:cs="Times New Roman"/>
          <w:szCs w:val="24"/>
        </w:rPr>
        <w:t xml:space="preserve">, пленки без обработки спорами </w:t>
      </w:r>
      <w:r w:rsidRPr="00082022">
        <w:rPr>
          <w:rFonts w:cs="Times New Roman"/>
          <w:szCs w:val="24"/>
        </w:rPr>
        <w:t xml:space="preserve"> </w:t>
      </w:r>
      <w:r w:rsidR="00F05778" w:rsidRPr="00082022">
        <w:rPr>
          <w:rFonts w:cs="Times New Roman"/>
          <w:i/>
          <w:szCs w:val="24"/>
          <w:lang w:val="en-US"/>
        </w:rPr>
        <w:t>A</w:t>
      </w:r>
      <w:r w:rsidR="00F05778" w:rsidRPr="00082022">
        <w:rPr>
          <w:rFonts w:cs="Times New Roman"/>
          <w:i/>
          <w:szCs w:val="24"/>
        </w:rPr>
        <w:t xml:space="preserve">. </w:t>
      </w:r>
      <w:r w:rsidR="00F05778" w:rsidRPr="00082022">
        <w:rPr>
          <w:rFonts w:cs="Times New Roman"/>
          <w:i/>
          <w:szCs w:val="24"/>
          <w:lang w:val="en-US"/>
        </w:rPr>
        <w:t>niger</w:t>
      </w:r>
      <w:r w:rsidR="00B73CC2" w:rsidRPr="00082022">
        <w:rPr>
          <w:rFonts w:cs="Times New Roman"/>
          <w:szCs w:val="24"/>
        </w:rPr>
        <w:t xml:space="preserve"> )</w:t>
      </w:r>
    </w:p>
    <w:p w:rsidR="00024A6D" w:rsidRPr="00B73CC2" w:rsidRDefault="00024A6D" w:rsidP="00B73CC2">
      <w:pPr>
        <w:jc w:val="center"/>
        <w:rPr>
          <w:rFonts w:cs="Times New Roman"/>
          <w:szCs w:val="24"/>
        </w:rPr>
      </w:pPr>
    </w:p>
    <w:p w:rsidR="00B73CC2" w:rsidRDefault="000045DF" w:rsidP="000703B3">
      <w:pPr>
        <w:rPr>
          <w:rFonts w:cs="Times New Roman"/>
          <w:szCs w:val="24"/>
        </w:rPr>
      </w:pPr>
      <w:r w:rsidRPr="000703B3">
        <w:rPr>
          <w:rFonts w:cs="Times New Roman"/>
          <w:color w:val="000000"/>
          <w:szCs w:val="24"/>
        </w:rPr>
        <w:t xml:space="preserve">Важным моментом в процессе биодеструкции полимерных материалов является накопление токсичных продуктов </w:t>
      </w:r>
      <w:r w:rsidR="00C227A3" w:rsidRPr="000703B3">
        <w:rPr>
          <w:rFonts w:cs="Times New Roman"/>
          <w:color w:val="000000"/>
          <w:szCs w:val="24"/>
        </w:rPr>
        <w:t xml:space="preserve">их </w:t>
      </w:r>
      <w:r w:rsidRPr="000703B3">
        <w:rPr>
          <w:rFonts w:cs="Times New Roman"/>
          <w:color w:val="000000"/>
          <w:szCs w:val="24"/>
        </w:rPr>
        <w:t xml:space="preserve">распада, которые необходимо контролировать. По окончании экспозиции нами </w:t>
      </w:r>
      <w:r w:rsidR="0026408D" w:rsidRPr="000703B3">
        <w:rPr>
          <w:rFonts w:cs="Times New Roman"/>
          <w:color w:val="000000"/>
          <w:szCs w:val="24"/>
        </w:rPr>
        <w:t xml:space="preserve">проведены исследования </w:t>
      </w:r>
      <w:r w:rsidR="00B73CC2">
        <w:rPr>
          <w:rFonts w:cs="Times New Roman"/>
          <w:color w:val="000000"/>
          <w:szCs w:val="24"/>
        </w:rPr>
        <w:t>эко</w:t>
      </w:r>
      <w:r w:rsidR="0026408D" w:rsidRPr="000703B3">
        <w:rPr>
          <w:rFonts w:cs="Times New Roman"/>
          <w:color w:val="000000"/>
          <w:szCs w:val="24"/>
        </w:rPr>
        <w:t xml:space="preserve">токсичности </w:t>
      </w:r>
      <w:r w:rsidR="0026408D" w:rsidRPr="000703B3">
        <w:rPr>
          <w:rFonts w:cs="Times New Roman"/>
          <w:szCs w:val="24"/>
        </w:rPr>
        <w:t>почвенных субстратов, в которых экспонировались полимерные материалы с биодеструкторами</w:t>
      </w:r>
      <w:r w:rsidR="003A1C9E" w:rsidRPr="000703B3">
        <w:rPr>
          <w:rFonts w:cs="Times New Roman"/>
          <w:szCs w:val="24"/>
        </w:rPr>
        <w:t xml:space="preserve"> [</w:t>
      </w:r>
      <w:r w:rsidR="00B73CC2">
        <w:rPr>
          <w:rFonts w:cs="Times New Roman"/>
          <w:szCs w:val="24"/>
        </w:rPr>
        <w:t>2</w:t>
      </w:r>
      <w:r w:rsidR="00E5703E">
        <w:rPr>
          <w:rFonts w:cs="Times New Roman"/>
          <w:szCs w:val="24"/>
        </w:rPr>
        <w:t>3</w:t>
      </w:r>
      <w:r w:rsidR="003A1C9E" w:rsidRPr="000703B3">
        <w:rPr>
          <w:rFonts w:cs="Times New Roman"/>
          <w:szCs w:val="24"/>
        </w:rPr>
        <w:t>]</w:t>
      </w:r>
      <w:r w:rsidR="0026408D" w:rsidRPr="000703B3">
        <w:rPr>
          <w:rFonts w:cs="Times New Roman"/>
          <w:szCs w:val="24"/>
        </w:rPr>
        <w:t xml:space="preserve">. </w:t>
      </w:r>
    </w:p>
    <w:p w:rsidR="00BB4D2D" w:rsidRPr="000703B3" w:rsidRDefault="0026408D" w:rsidP="000703B3">
      <w:pPr>
        <w:rPr>
          <w:rFonts w:cs="Times New Roman"/>
          <w:color w:val="0070C0"/>
          <w:szCs w:val="24"/>
        </w:rPr>
      </w:pPr>
      <w:r w:rsidRPr="000703B3">
        <w:rPr>
          <w:rFonts w:cs="Times New Roman"/>
          <w:color w:val="000000"/>
          <w:szCs w:val="24"/>
        </w:rPr>
        <w:t xml:space="preserve">По реакции стандартизованной тест-культуры </w:t>
      </w:r>
      <w:r w:rsidRPr="000703B3">
        <w:rPr>
          <w:rFonts w:cs="Times New Roman"/>
          <w:i/>
          <w:color w:val="000000"/>
          <w:szCs w:val="24"/>
          <w:lang w:val="en-US"/>
        </w:rPr>
        <w:t>Ceriodaphnia</w:t>
      </w:r>
      <w:r w:rsidRPr="000703B3">
        <w:rPr>
          <w:rFonts w:cs="Times New Roman"/>
          <w:i/>
          <w:color w:val="000000"/>
          <w:szCs w:val="24"/>
        </w:rPr>
        <w:t xml:space="preserve"> </w:t>
      </w:r>
      <w:r w:rsidRPr="000703B3">
        <w:rPr>
          <w:rFonts w:cs="Times New Roman"/>
          <w:i/>
          <w:color w:val="000000"/>
          <w:szCs w:val="24"/>
          <w:lang w:val="en-US"/>
        </w:rPr>
        <w:t>affinis</w:t>
      </w:r>
      <w:r w:rsidRPr="000703B3">
        <w:rPr>
          <w:rFonts w:cs="Times New Roman"/>
          <w:color w:val="000000"/>
          <w:szCs w:val="24"/>
        </w:rPr>
        <w:t xml:space="preserve"> установлено, что </w:t>
      </w:r>
      <w:r w:rsidR="00BB4D2D" w:rsidRPr="000703B3">
        <w:rPr>
          <w:rFonts w:cs="Times New Roman"/>
          <w:color w:val="000000"/>
          <w:szCs w:val="24"/>
        </w:rPr>
        <w:t xml:space="preserve">в </w:t>
      </w:r>
      <w:r w:rsidRPr="000703B3">
        <w:rPr>
          <w:rFonts w:cs="Times New Roman"/>
          <w:color w:val="000000"/>
          <w:szCs w:val="24"/>
        </w:rPr>
        <w:t>образц</w:t>
      </w:r>
      <w:r w:rsidR="00BB4D2D" w:rsidRPr="000703B3">
        <w:rPr>
          <w:rFonts w:cs="Times New Roman"/>
          <w:color w:val="000000"/>
          <w:szCs w:val="24"/>
        </w:rPr>
        <w:t>ах</w:t>
      </w:r>
      <w:r w:rsidRPr="000703B3">
        <w:rPr>
          <w:rFonts w:cs="Times New Roman"/>
          <w:color w:val="000000"/>
          <w:szCs w:val="24"/>
        </w:rPr>
        <w:t xml:space="preserve"> нестерильной почвы, в которых </w:t>
      </w:r>
      <w:r w:rsidR="00E32EB7" w:rsidRPr="000703B3">
        <w:rPr>
          <w:rFonts w:cs="Times New Roman"/>
          <w:color w:val="000000"/>
          <w:szCs w:val="24"/>
        </w:rPr>
        <w:t xml:space="preserve">экспонировались биоразлагаемые пленки, </w:t>
      </w:r>
      <w:r w:rsidR="000045DF" w:rsidRPr="000703B3">
        <w:rPr>
          <w:rFonts w:cs="Times New Roman"/>
          <w:color w:val="000000"/>
          <w:szCs w:val="24"/>
        </w:rPr>
        <w:lastRenderedPageBreak/>
        <w:t xml:space="preserve">предварительно </w:t>
      </w:r>
      <w:r w:rsidR="00E32EB7" w:rsidRPr="000703B3">
        <w:rPr>
          <w:rFonts w:cs="Times New Roman"/>
          <w:color w:val="000000"/>
          <w:szCs w:val="24"/>
        </w:rPr>
        <w:t>обработанные культурой гриба-мико</w:t>
      </w:r>
      <w:r w:rsidR="00B73CC2">
        <w:rPr>
          <w:rFonts w:cs="Times New Roman"/>
          <w:color w:val="000000"/>
          <w:szCs w:val="24"/>
        </w:rPr>
        <w:t>био</w:t>
      </w:r>
      <w:r w:rsidR="00E32EB7" w:rsidRPr="000703B3">
        <w:rPr>
          <w:rFonts w:cs="Times New Roman"/>
          <w:color w:val="000000"/>
          <w:szCs w:val="24"/>
        </w:rPr>
        <w:t xml:space="preserve">деструктора </w:t>
      </w:r>
      <w:r w:rsidR="00E32EB7" w:rsidRPr="000703B3">
        <w:rPr>
          <w:rFonts w:cs="Times New Roman"/>
          <w:i/>
          <w:color w:val="000000"/>
          <w:szCs w:val="24"/>
          <w:lang w:val="en-US"/>
        </w:rPr>
        <w:t>Aspergillus</w:t>
      </w:r>
      <w:r w:rsidR="00E32EB7" w:rsidRPr="000703B3">
        <w:rPr>
          <w:rFonts w:cs="Times New Roman"/>
          <w:i/>
          <w:color w:val="000000"/>
          <w:szCs w:val="24"/>
        </w:rPr>
        <w:t xml:space="preserve"> </w:t>
      </w:r>
      <w:r w:rsidR="00E32EB7" w:rsidRPr="000703B3">
        <w:rPr>
          <w:rFonts w:cs="Times New Roman"/>
          <w:i/>
          <w:color w:val="000000"/>
          <w:szCs w:val="24"/>
          <w:lang w:val="en-US"/>
        </w:rPr>
        <w:t>niger</w:t>
      </w:r>
      <w:r w:rsidR="000045DF" w:rsidRPr="000703B3">
        <w:rPr>
          <w:rFonts w:cs="Times New Roman"/>
          <w:i/>
          <w:color w:val="000000"/>
          <w:szCs w:val="24"/>
        </w:rPr>
        <w:t>,</w:t>
      </w:r>
      <w:r w:rsidR="00E32EB7" w:rsidRPr="000703B3">
        <w:rPr>
          <w:rFonts w:cs="Times New Roman"/>
          <w:color w:val="000000"/>
          <w:szCs w:val="24"/>
        </w:rPr>
        <w:t xml:space="preserve"> и </w:t>
      </w:r>
      <w:r w:rsidRPr="000703B3">
        <w:rPr>
          <w:rFonts w:cs="Times New Roman"/>
          <w:color w:val="000000"/>
          <w:szCs w:val="24"/>
        </w:rPr>
        <w:t>присутствовали почвенные микроорганизмы,</w:t>
      </w:r>
      <w:r w:rsidR="00E32EB7" w:rsidRPr="000703B3">
        <w:rPr>
          <w:rFonts w:cs="Times New Roman"/>
          <w:color w:val="000000"/>
          <w:szCs w:val="24"/>
        </w:rPr>
        <w:t xml:space="preserve"> </w:t>
      </w:r>
      <w:r w:rsidR="00BB4D2D" w:rsidRPr="000703B3">
        <w:rPr>
          <w:rFonts w:cs="Times New Roman"/>
          <w:color w:val="000000"/>
          <w:szCs w:val="24"/>
        </w:rPr>
        <w:t>характеризовались повышением экотоксичности</w:t>
      </w:r>
      <w:r w:rsidR="008E5BC8" w:rsidRPr="000703B3">
        <w:rPr>
          <w:rFonts w:cs="Times New Roman"/>
          <w:color w:val="000000"/>
          <w:szCs w:val="24"/>
        </w:rPr>
        <w:t xml:space="preserve"> </w:t>
      </w:r>
      <w:r w:rsidR="00A50B0A" w:rsidRPr="000703B3">
        <w:rPr>
          <w:rFonts w:cs="Times New Roman"/>
          <w:color w:val="000000"/>
          <w:szCs w:val="24"/>
        </w:rPr>
        <w:t>[</w:t>
      </w:r>
      <w:r w:rsidR="00B73CC2">
        <w:rPr>
          <w:rFonts w:cs="Times New Roman"/>
          <w:color w:val="000000"/>
          <w:szCs w:val="24"/>
        </w:rPr>
        <w:t>2</w:t>
      </w:r>
      <w:r w:rsidR="00E5703E">
        <w:rPr>
          <w:rFonts w:cs="Times New Roman"/>
          <w:color w:val="000000"/>
          <w:szCs w:val="24"/>
        </w:rPr>
        <w:t>4</w:t>
      </w:r>
      <w:r w:rsidR="008E5BC8" w:rsidRPr="000703B3">
        <w:rPr>
          <w:rFonts w:cs="Times New Roman"/>
          <w:color w:val="000000"/>
          <w:szCs w:val="24"/>
        </w:rPr>
        <w:t>]</w:t>
      </w:r>
      <w:r w:rsidR="00E32EB7" w:rsidRPr="000703B3">
        <w:rPr>
          <w:rFonts w:cs="Times New Roman"/>
          <w:color w:val="000000"/>
          <w:szCs w:val="24"/>
        </w:rPr>
        <w:t>. Скорее всего</w:t>
      </w:r>
      <w:r w:rsidR="000045DF" w:rsidRPr="000703B3">
        <w:rPr>
          <w:rFonts w:cs="Times New Roman"/>
          <w:color w:val="000000"/>
          <w:szCs w:val="24"/>
        </w:rPr>
        <w:t xml:space="preserve">, </w:t>
      </w:r>
      <w:r w:rsidR="00E32EB7" w:rsidRPr="000703B3">
        <w:rPr>
          <w:rFonts w:cs="Times New Roman"/>
          <w:color w:val="000000"/>
          <w:szCs w:val="24"/>
        </w:rPr>
        <w:t xml:space="preserve">эта токсичность была обусловлена биологически активными </w:t>
      </w:r>
      <w:r w:rsidRPr="000703B3">
        <w:rPr>
          <w:rFonts w:cs="Times New Roman"/>
          <w:color w:val="000000"/>
          <w:szCs w:val="24"/>
        </w:rPr>
        <w:t>продукт</w:t>
      </w:r>
      <w:r w:rsidR="00E32EB7" w:rsidRPr="000703B3">
        <w:rPr>
          <w:rFonts w:cs="Times New Roman"/>
          <w:color w:val="000000"/>
          <w:szCs w:val="24"/>
        </w:rPr>
        <w:t>ами</w:t>
      </w:r>
      <w:r w:rsidRPr="000703B3">
        <w:rPr>
          <w:rFonts w:cs="Times New Roman"/>
          <w:color w:val="000000"/>
          <w:szCs w:val="24"/>
        </w:rPr>
        <w:t xml:space="preserve"> конкурентных взаимодействий </w:t>
      </w:r>
      <w:r w:rsidR="00B73CC2">
        <w:rPr>
          <w:rFonts w:cs="Times New Roman"/>
          <w:color w:val="000000"/>
          <w:szCs w:val="24"/>
        </w:rPr>
        <w:t xml:space="preserve">вносимой </w:t>
      </w:r>
      <w:r w:rsidR="00E32EB7" w:rsidRPr="000703B3">
        <w:rPr>
          <w:rFonts w:cs="Times New Roman"/>
          <w:color w:val="000000"/>
          <w:szCs w:val="24"/>
        </w:rPr>
        <w:t xml:space="preserve">культуры </w:t>
      </w:r>
      <w:r w:rsidRPr="000703B3">
        <w:rPr>
          <w:rFonts w:cs="Times New Roman"/>
          <w:color w:val="000000"/>
          <w:szCs w:val="24"/>
        </w:rPr>
        <w:t>мико</w:t>
      </w:r>
      <w:r w:rsidR="00B73CC2">
        <w:rPr>
          <w:rFonts w:cs="Times New Roman"/>
          <w:color w:val="000000"/>
          <w:szCs w:val="24"/>
        </w:rPr>
        <w:t>био</w:t>
      </w:r>
      <w:r w:rsidRPr="000703B3">
        <w:rPr>
          <w:rFonts w:cs="Times New Roman"/>
          <w:color w:val="000000"/>
          <w:szCs w:val="24"/>
        </w:rPr>
        <w:t>деструктора и аборигенной микробиоты</w:t>
      </w:r>
      <w:r w:rsidR="00B73CC2">
        <w:rPr>
          <w:rFonts w:cs="Times New Roman"/>
          <w:color w:val="000000"/>
          <w:szCs w:val="24"/>
        </w:rPr>
        <w:t xml:space="preserve"> почвы</w:t>
      </w:r>
      <w:r w:rsidR="00BB4D2D" w:rsidRPr="000703B3">
        <w:rPr>
          <w:rFonts w:cs="Times New Roman"/>
          <w:color w:val="000000"/>
          <w:szCs w:val="24"/>
        </w:rPr>
        <w:t>, что также надо принимать во внимание при оценке экологичности процессов биодеструкции в естественных условиях. В</w:t>
      </w:r>
      <w:r w:rsidR="00E32EB7" w:rsidRPr="000703B3">
        <w:rPr>
          <w:rFonts w:cs="Times New Roman"/>
          <w:color w:val="000000"/>
          <w:szCs w:val="24"/>
        </w:rPr>
        <w:t xml:space="preserve"> вариант</w:t>
      </w:r>
      <w:r w:rsidR="00BB4D2D" w:rsidRPr="000703B3">
        <w:rPr>
          <w:rFonts w:cs="Times New Roman"/>
          <w:color w:val="000000"/>
          <w:szCs w:val="24"/>
        </w:rPr>
        <w:t>ах</w:t>
      </w:r>
      <w:r w:rsidR="00E32EB7" w:rsidRPr="000703B3">
        <w:rPr>
          <w:rFonts w:cs="Times New Roman"/>
          <w:color w:val="000000"/>
          <w:szCs w:val="24"/>
        </w:rPr>
        <w:t xml:space="preserve"> с предварительно автоклавированной почв</w:t>
      </w:r>
      <w:r w:rsidR="00BB4D2D" w:rsidRPr="000703B3">
        <w:rPr>
          <w:rFonts w:cs="Times New Roman"/>
          <w:color w:val="000000"/>
          <w:szCs w:val="24"/>
        </w:rPr>
        <w:t>ой</w:t>
      </w:r>
      <w:r w:rsidR="00E32EB7" w:rsidRPr="000703B3">
        <w:rPr>
          <w:rFonts w:cs="Times New Roman"/>
          <w:color w:val="000000"/>
          <w:szCs w:val="24"/>
        </w:rPr>
        <w:t xml:space="preserve"> токсичность не </w:t>
      </w:r>
      <w:r w:rsidR="00BB4D2D" w:rsidRPr="000703B3">
        <w:rPr>
          <w:rFonts w:cs="Times New Roman"/>
          <w:color w:val="000000"/>
          <w:szCs w:val="24"/>
        </w:rPr>
        <w:t xml:space="preserve">была </w:t>
      </w:r>
      <w:r w:rsidR="00E32EB7" w:rsidRPr="000703B3">
        <w:rPr>
          <w:rFonts w:cs="Times New Roman"/>
          <w:color w:val="000000"/>
          <w:szCs w:val="24"/>
        </w:rPr>
        <w:t xml:space="preserve">выявлена. </w:t>
      </w:r>
      <w:r w:rsidR="00BB4D2D" w:rsidRPr="000703B3">
        <w:rPr>
          <w:rFonts w:cs="Times New Roman"/>
          <w:color w:val="000000"/>
          <w:szCs w:val="24"/>
        </w:rPr>
        <w:t xml:space="preserve">Возможно, что степень деструкции полиэтилена была </w:t>
      </w:r>
      <w:r w:rsidR="005A4A6F" w:rsidRPr="000703B3">
        <w:rPr>
          <w:rFonts w:cs="Times New Roman"/>
          <w:color w:val="000000"/>
          <w:szCs w:val="24"/>
        </w:rPr>
        <w:t>очень низкой</w:t>
      </w:r>
      <w:r w:rsidR="00BB4D2D" w:rsidRPr="000703B3">
        <w:rPr>
          <w:rFonts w:cs="Times New Roman"/>
          <w:color w:val="000000"/>
          <w:szCs w:val="24"/>
        </w:rPr>
        <w:t xml:space="preserve"> и токсичных </w:t>
      </w:r>
      <w:r w:rsidR="005A4A6F" w:rsidRPr="000703B3">
        <w:rPr>
          <w:rFonts w:cs="Times New Roman"/>
          <w:color w:val="000000"/>
          <w:szCs w:val="24"/>
        </w:rPr>
        <w:t xml:space="preserve"> </w:t>
      </w:r>
      <w:r w:rsidR="00BB4D2D" w:rsidRPr="000703B3">
        <w:rPr>
          <w:rFonts w:cs="Times New Roman"/>
          <w:color w:val="000000"/>
          <w:szCs w:val="24"/>
        </w:rPr>
        <w:t xml:space="preserve">компонентов </w:t>
      </w:r>
      <w:r w:rsidR="005A4A6F" w:rsidRPr="000703B3">
        <w:rPr>
          <w:rFonts w:cs="Times New Roman"/>
          <w:color w:val="000000"/>
          <w:szCs w:val="24"/>
        </w:rPr>
        <w:t xml:space="preserve">для тест-культуры ракообразных </w:t>
      </w:r>
      <w:r w:rsidR="00BB4D2D" w:rsidRPr="000703B3">
        <w:rPr>
          <w:rFonts w:cs="Times New Roman"/>
          <w:color w:val="000000"/>
          <w:szCs w:val="24"/>
        </w:rPr>
        <w:t>не накопилось в достаточном количестве.</w:t>
      </w:r>
      <w:r w:rsidR="00BB4D2D" w:rsidRPr="000703B3">
        <w:rPr>
          <w:rFonts w:cs="Times New Roman"/>
          <w:color w:val="0070C0"/>
          <w:szCs w:val="24"/>
        </w:rPr>
        <w:t xml:space="preserve"> </w:t>
      </w:r>
    </w:p>
    <w:p w:rsidR="009825B2" w:rsidRPr="000703B3" w:rsidRDefault="009825B2" w:rsidP="000703B3">
      <w:pPr>
        <w:pStyle w:val="a7"/>
        <w:spacing w:before="0" w:beforeAutospacing="0" w:after="0" w:afterAutospacing="0"/>
        <w:rPr>
          <w:color w:val="000000"/>
        </w:rPr>
      </w:pPr>
      <w:r w:rsidRPr="000703B3">
        <w:rPr>
          <w:color w:val="000000"/>
        </w:rPr>
        <w:t>Одн</w:t>
      </w:r>
      <w:r w:rsidR="005A4A6F" w:rsidRPr="000703B3">
        <w:rPr>
          <w:color w:val="000000"/>
        </w:rPr>
        <w:t xml:space="preserve">ой из задач нашей </w:t>
      </w:r>
      <w:r w:rsidRPr="000703B3">
        <w:rPr>
          <w:color w:val="000000"/>
        </w:rPr>
        <w:t xml:space="preserve">работы был поиск новых способов ускорения биодеградации </w:t>
      </w:r>
      <w:r w:rsidR="005B433C" w:rsidRPr="000703B3">
        <w:rPr>
          <w:color w:val="000000"/>
        </w:rPr>
        <w:t xml:space="preserve">пластиковых </w:t>
      </w:r>
      <w:r w:rsidRPr="000703B3">
        <w:rPr>
          <w:color w:val="000000"/>
        </w:rPr>
        <w:t xml:space="preserve">материалов. </w:t>
      </w:r>
      <w:r w:rsidR="00A50B0A" w:rsidRPr="000703B3">
        <w:rPr>
          <w:color w:val="000000"/>
        </w:rPr>
        <w:t xml:space="preserve">В качестве возможного </w:t>
      </w:r>
      <w:r w:rsidR="005A4A6F" w:rsidRPr="000703B3">
        <w:rPr>
          <w:color w:val="000000"/>
        </w:rPr>
        <w:t>агент</w:t>
      </w:r>
      <w:r w:rsidR="00A50B0A" w:rsidRPr="000703B3">
        <w:rPr>
          <w:color w:val="000000"/>
        </w:rPr>
        <w:t>а</w:t>
      </w:r>
      <w:r w:rsidR="005A4A6F" w:rsidRPr="000703B3">
        <w:rPr>
          <w:color w:val="000000"/>
        </w:rPr>
        <w:t xml:space="preserve"> </w:t>
      </w:r>
      <w:r w:rsidRPr="000703B3">
        <w:rPr>
          <w:color w:val="000000"/>
        </w:rPr>
        <w:t>стимуляции биодеструк</w:t>
      </w:r>
      <w:r w:rsidR="005B433C" w:rsidRPr="000703B3">
        <w:rPr>
          <w:color w:val="000000"/>
        </w:rPr>
        <w:t>ции</w:t>
      </w:r>
      <w:r w:rsidRPr="000703B3">
        <w:rPr>
          <w:color w:val="000000"/>
        </w:rPr>
        <w:t xml:space="preserve"> рассм</w:t>
      </w:r>
      <w:r w:rsidR="005A4A6F" w:rsidRPr="000703B3">
        <w:rPr>
          <w:color w:val="000000"/>
        </w:rPr>
        <w:t xml:space="preserve">атривался </w:t>
      </w:r>
      <w:r w:rsidRPr="000703B3">
        <w:rPr>
          <w:color w:val="000000"/>
        </w:rPr>
        <w:t>автолизат</w:t>
      </w:r>
      <w:r w:rsidR="00BB4D2D" w:rsidRPr="000703B3">
        <w:rPr>
          <w:color w:val="000000"/>
        </w:rPr>
        <w:t>а</w:t>
      </w:r>
      <w:r w:rsidR="005A4A6F" w:rsidRPr="000703B3">
        <w:rPr>
          <w:color w:val="000000"/>
        </w:rPr>
        <w:t xml:space="preserve"> </w:t>
      </w:r>
      <w:r w:rsidRPr="000703B3">
        <w:rPr>
          <w:color w:val="000000"/>
        </w:rPr>
        <w:t xml:space="preserve">пивных дрожжей (АПД), широко </w:t>
      </w:r>
      <w:r w:rsidR="00BB4D2D" w:rsidRPr="000703B3">
        <w:rPr>
          <w:color w:val="000000"/>
        </w:rPr>
        <w:t>используем</w:t>
      </w:r>
      <w:r w:rsidR="00A50B0A" w:rsidRPr="000703B3">
        <w:rPr>
          <w:color w:val="000000"/>
        </w:rPr>
        <w:t>ый</w:t>
      </w:r>
      <w:r w:rsidR="00BB4D2D" w:rsidRPr="000703B3">
        <w:rPr>
          <w:color w:val="000000"/>
        </w:rPr>
        <w:t xml:space="preserve"> </w:t>
      </w:r>
      <w:r w:rsidRPr="000703B3">
        <w:rPr>
          <w:color w:val="000000"/>
        </w:rPr>
        <w:t>в практике сельского хозяйства для активации биологических процессов. Автолизат пивных дрожжей представляет собой отходы пивоваренного производства, включ</w:t>
      </w:r>
      <w:r w:rsidR="00E32EB7" w:rsidRPr="000703B3">
        <w:rPr>
          <w:color w:val="000000"/>
        </w:rPr>
        <w:t xml:space="preserve">ающие остаточные пивные дрожжи </w:t>
      </w:r>
      <w:r w:rsidR="00A50B0A" w:rsidRPr="000703B3">
        <w:rPr>
          <w:color w:val="000000"/>
        </w:rPr>
        <w:t>[</w:t>
      </w:r>
      <w:r w:rsidR="00B73CC2">
        <w:rPr>
          <w:color w:val="000000"/>
        </w:rPr>
        <w:t>2</w:t>
      </w:r>
      <w:r w:rsidR="00E5703E">
        <w:rPr>
          <w:color w:val="000000"/>
        </w:rPr>
        <w:t>5</w:t>
      </w:r>
      <w:r w:rsidR="00A50B0A" w:rsidRPr="000703B3">
        <w:rPr>
          <w:color w:val="000000"/>
        </w:rPr>
        <w:t>]</w:t>
      </w:r>
      <w:r w:rsidRPr="000703B3">
        <w:rPr>
          <w:color w:val="000000"/>
        </w:rPr>
        <w:t>.</w:t>
      </w:r>
      <w:r w:rsidR="00BB4D2D" w:rsidRPr="000703B3">
        <w:rPr>
          <w:color w:val="000000"/>
        </w:rPr>
        <w:t xml:space="preserve"> </w:t>
      </w:r>
      <w:r w:rsidR="005B433C" w:rsidRPr="000703B3">
        <w:rPr>
          <w:color w:val="000000"/>
        </w:rPr>
        <w:t xml:space="preserve">За уставленные </w:t>
      </w:r>
      <w:r w:rsidR="00A50B0A" w:rsidRPr="000703B3">
        <w:rPr>
          <w:color w:val="000000"/>
        </w:rPr>
        <w:t xml:space="preserve">стандартной </w:t>
      </w:r>
      <w:r w:rsidR="005B433C" w:rsidRPr="000703B3">
        <w:rPr>
          <w:color w:val="000000"/>
        </w:rPr>
        <w:t xml:space="preserve">методикой оценки </w:t>
      </w:r>
      <w:r w:rsidR="00A50B0A" w:rsidRPr="000703B3">
        <w:rPr>
          <w:color w:val="000000"/>
        </w:rPr>
        <w:t>микодеструкции срок наблюдений (28 суток) не выявлено признаков деградации полимерных пленок под действием АПД у данного материала с маркировкой «биоразлаемый», при этом активность микромицетов, учитываемая по эмисси</w:t>
      </w:r>
      <w:r w:rsidR="003A1C9E" w:rsidRPr="000703B3">
        <w:rPr>
          <w:color w:val="000000"/>
        </w:rPr>
        <w:t>и</w:t>
      </w:r>
      <w:r w:rsidR="00A50B0A" w:rsidRPr="000703B3">
        <w:rPr>
          <w:color w:val="000000"/>
        </w:rPr>
        <w:t xml:space="preserve"> </w:t>
      </w:r>
      <w:r w:rsidR="00A50B0A" w:rsidRPr="000703B3">
        <w:rPr>
          <w:color w:val="000000"/>
          <w:lang w:val="en-US"/>
        </w:rPr>
        <w:t>C</w:t>
      </w:r>
      <w:r w:rsidR="00A50B0A" w:rsidRPr="000703B3">
        <w:rPr>
          <w:color w:val="000000"/>
        </w:rPr>
        <w:t>О</w:t>
      </w:r>
      <w:r w:rsidR="00A50B0A" w:rsidRPr="000703B3">
        <w:rPr>
          <w:color w:val="000000"/>
          <w:vertAlign w:val="subscript"/>
        </w:rPr>
        <w:t>2</w:t>
      </w:r>
      <w:r w:rsidR="00A50B0A" w:rsidRPr="000703B3">
        <w:rPr>
          <w:color w:val="000000"/>
        </w:rPr>
        <w:t xml:space="preserve">  значительно возросла. Но очевидно, не достигла достаточного уровня для трансформации пластикового материала. </w:t>
      </w:r>
    </w:p>
    <w:p w:rsidR="00C03856" w:rsidRPr="000703B3" w:rsidRDefault="005B433C" w:rsidP="000703B3">
      <w:pPr>
        <w:rPr>
          <w:rFonts w:cs="Times New Roman"/>
          <w:color w:val="000000"/>
          <w:szCs w:val="24"/>
        </w:rPr>
      </w:pPr>
      <w:r w:rsidRPr="000703B3">
        <w:rPr>
          <w:rFonts w:cs="Times New Roman"/>
          <w:color w:val="000000"/>
          <w:szCs w:val="24"/>
        </w:rPr>
        <w:t xml:space="preserve">Скорость деградации в условиях природной среды у биопластиков колеблется от нескольких недель до нескольких лет и критическим образом зависит от условий, в первую очередь контакта с бактериальной/грибковой средой. </w:t>
      </w:r>
      <w:r w:rsidR="00A50B0A" w:rsidRPr="000703B3">
        <w:rPr>
          <w:rFonts w:cs="Times New Roman"/>
          <w:color w:val="000000"/>
          <w:szCs w:val="24"/>
        </w:rPr>
        <w:t>Как правило, д</w:t>
      </w:r>
      <w:r w:rsidRPr="000703B3">
        <w:rPr>
          <w:rFonts w:cs="Times New Roman"/>
          <w:color w:val="000000"/>
          <w:szCs w:val="24"/>
        </w:rPr>
        <w:t>ля быстрого и полноценного биоразложения такие пластики требуют размещения в компосте</w:t>
      </w:r>
      <w:r w:rsidR="00A50B0A" w:rsidRPr="000703B3">
        <w:rPr>
          <w:rFonts w:cs="Times New Roman"/>
          <w:color w:val="000000"/>
          <w:szCs w:val="24"/>
        </w:rPr>
        <w:t xml:space="preserve"> и присутствия </w:t>
      </w:r>
      <w:r w:rsidR="00B73CC2">
        <w:rPr>
          <w:rFonts w:cs="Times New Roman"/>
          <w:color w:val="000000"/>
          <w:szCs w:val="24"/>
        </w:rPr>
        <w:t>достаточного</w:t>
      </w:r>
      <w:r w:rsidR="00A50B0A" w:rsidRPr="000703B3">
        <w:rPr>
          <w:rFonts w:cs="Times New Roman"/>
          <w:color w:val="000000"/>
          <w:szCs w:val="24"/>
        </w:rPr>
        <w:t xml:space="preserve"> количества микроорганизмов.</w:t>
      </w:r>
      <w:r w:rsidR="003A1C9E" w:rsidRPr="000703B3">
        <w:rPr>
          <w:rFonts w:cs="Times New Roman"/>
          <w:color w:val="000000"/>
          <w:szCs w:val="24"/>
        </w:rPr>
        <w:t xml:space="preserve"> Перерабатывать биопластиковые отходы совместно с традиционными отходами экономически не оправдано трудоемкой  предварительной сортировкой. Обеспечение</w:t>
      </w:r>
      <w:r w:rsidR="00B73CC2">
        <w:rPr>
          <w:rFonts w:cs="Times New Roman"/>
          <w:color w:val="000000"/>
          <w:szCs w:val="24"/>
        </w:rPr>
        <w:t xml:space="preserve"> оптимальных</w:t>
      </w:r>
      <w:r w:rsidR="003A1C9E" w:rsidRPr="000703B3">
        <w:rPr>
          <w:rFonts w:cs="Times New Roman"/>
          <w:color w:val="000000"/>
          <w:szCs w:val="24"/>
        </w:rPr>
        <w:t xml:space="preserve"> условий окружающей среды для активного разложения</w:t>
      </w:r>
      <w:r w:rsidR="00B73CC2">
        <w:rPr>
          <w:rFonts w:cs="Times New Roman"/>
          <w:color w:val="000000"/>
          <w:szCs w:val="24"/>
        </w:rPr>
        <w:t xml:space="preserve"> микроорганизмов</w:t>
      </w:r>
      <w:r w:rsidR="003A1C9E" w:rsidRPr="000703B3">
        <w:rPr>
          <w:rFonts w:cs="Times New Roman"/>
          <w:color w:val="000000"/>
          <w:szCs w:val="24"/>
        </w:rPr>
        <w:t xml:space="preserve"> и контроль экотоксичности на </w:t>
      </w:r>
      <w:bookmarkStart w:id="0" w:name="_GoBack"/>
      <w:bookmarkEnd w:id="0"/>
      <w:r w:rsidR="003A1C9E" w:rsidRPr="000703B3">
        <w:rPr>
          <w:rFonts w:cs="Times New Roman"/>
          <w:color w:val="000000"/>
          <w:szCs w:val="24"/>
        </w:rPr>
        <w:t xml:space="preserve">разных этапах биодеструкции биопластиков, очевидно, можно рассматривать как основной путь </w:t>
      </w:r>
      <w:r w:rsidR="00C227A3" w:rsidRPr="000703B3">
        <w:rPr>
          <w:rFonts w:cs="Times New Roman"/>
          <w:szCs w:val="24"/>
        </w:rPr>
        <w:t xml:space="preserve">борьбы с уже накопившимися </w:t>
      </w:r>
      <w:r w:rsidR="003A1C9E" w:rsidRPr="000703B3">
        <w:rPr>
          <w:rFonts w:cs="Times New Roman"/>
          <w:szCs w:val="24"/>
        </w:rPr>
        <w:t>в</w:t>
      </w:r>
      <w:r w:rsidR="003A1C9E" w:rsidRPr="000703B3">
        <w:rPr>
          <w:rFonts w:cs="Times New Roman"/>
          <w:color w:val="000000"/>
          <w:szCs w:val="24"/>
        </w:rPr>
        <w:t xml:space="preserve"> природных биотопах пластиковых отходов.</w:t>
      </w:r>
    </w:p>
    <w:p w:rsidR="00A50B0A" w:rsidRPr="000703B3" w:rsidRDefault="00A50B0A" w:rsidP="000703B3">
      <w:pPr>
        <w:rPr>
          <w:rFonts w:cs="Times New Roman"/>
          <w:i/>
          <w:szCs w:val="24"/>
          <w:shd w:val="clear" w:color="auto" w:fill="FFFFFF"/>
        </w:rPr>
      </w:pPr>
      <w:r w:rsidRPr="000703B3">
        <w:rPr>
          <w:rFonts w:cs="Times New Roman"/>
          <w:i/>
          <w:szCs w:val="24"/>
        </w:rPr>
        <w:t xml:space="preserve">Работа </w:t>
      </w:r>
      <w:r w:rsidR="00635A02" w:rsidRPr="000703B3">
        <w:rPr>
          <w:rFonts w:cs="Times New Roman"/>
          <w:i/>
          <w:szCs w:val="24"/>
        </w:rPr>
        <w:t xml:space="preserve">выполняется при частичной </w:t>
      </w:r>
      <w:r w:rsidRPr="000703B3">
        <w:rPr>
          <w:rFonts w:cs="Times New Roman"/>
          <w:i/>
          <w:szCs w:val="24"/>
        </w:rPr>
        <w:t>поддерж</w:t>
      </w:r>
      <w:r w:rsidR="00635A02" w:rsidRPr="000703B3">
        <w:rPr>
          <w:rFonts w:cs="Times New Roman"/>
          <w:i/>
          <w:szCs w:val="24"/>
        </w:rPr>
        <w:t>ке РФФИ  (</w:t>
      </w:r>
      <w:hyperlink r:id="rId18" w:history="1">
        <w:r w:rsidRPr="000703B3">
          <w:rPr>
            <w:rStyle w:val="a4"/>
            <w:rFonts w:cs="Times New Roman"/>
            <w:i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18-44-920007</w:t>
        </w:r>
      </w:hyperlink>
      <w:r w:rsidR="00F05778" w:rsidRPr="000703B3">
        <w:rPr>
          <w:rFonts w:cs="Times New Roman"/>
          <w:i/>
        </w:rPr>
        <w:t>р_а</w:t>
      </w:r>
      <w:r w:rsidRPr="000703B3">
        <w:rPr>
          <w:rFonts w:cs="Times New Roman"/>
          <w:i/>
          <w:szCs w:val="24"/>
        </w:rPr>
        <w:t>.</w:t>
      </w:r>
      <w:r w:rsidR="00635A02" w:rsidRPr="000703B3">
        <w:rPr>
          <w:rFonts w:cs="Times New Roman"/>
          <w:i/>
          <w:szCs w:val="24"/>
        </w:rPr>
        <w:t>).</w:t>
      </w:r>
    </w:p>
    <w:p w:rsidR="00B73CC2" w:rsidRDefault="00B73CC2" w:rsidP="000703B3">
      <w:pPr>
        <w:jc w:val="center"/>
        <w:rPr>
          <w:rFonts w:cs="Times New Roman"/>
          <w:b/>
          <w:szCs w:val="24"/>
          <w:shd w:val="clear" w:color="auto" w:fill="FFFFFF"/>
        </w:rPr>
      </w:pPr>
    </w:p>
    <w:p w:rsidR="00F72622" w:rsidRPr="00430F66" w:rsidRDefault="00F72622" w:rsidP="000703B3">
      <w:pPr>
        <w:jc w:val="center"/>
        <w:rPr>
          <w:rFonts w:cs="Times New Roman"/>
          <w:b/>
          <w:szCs w:val="24"/>
          <w:shd w:val="clear" w:color="auto" w:fill="FFFFFF"/>
          <w:lang w:val="en-US"/>
        </w:rPr>
      </w:pPr>
      <w:r w:rsidRPr="000703B3">
        <w:rPr>
          <w:rFonts w:cs="Times New Roman"/>
          <w:b/>
          <w:szCs w:val="24"/>
          <w:shd w:val="clear" w:color="auto" w:fill="FFFFFF"/>
        </w:rPr>
        <w:t>Литература</w:t>
      </w:r>
    </w:p>
    <w:p w:rsidR="00A50B0A" w:rsidRPr="00082022" w:rsidRDefault="00430F66" w:rsidP="00904A5E">
      <w:pPr>
        <w:pStyle w:val="a3"/>
        <w:ind w:left="0"/>
        <w:outlineLvl w:val="0"/>
        <w:rPr>
          <w:rFonts w:cs="Times New Roman"/>
          <w:color w:val="000000" w:themeColor="text1"/>
          <w:sz w:val="22"/>
          <w:szCs w:val="24"/>
          <w:shd w:val="clear" w:color="auto" w:fill="FFFFFF"/>
        </w:rPr>
      </w:pPr>
      <w:r w:rsidRPr="00E519DD">
        <w:rPr>
          <w:rStyle w:val="name"/>
          <w:rFonts w:cs="Times New Roman"/>
          <w:bCs/>
          <w:color w:val="000000" w:themeColor="text1"/>
          <w:sz w:val="22"/>
          <w:szCs w:val="24"/>
          <w:lang w:val="en-US"/>
        </w:rPr>
        <w:t xml:space="preserve">1. </w:t>
      </w:r>
      <w:r w:rsidR="00A50B0A" w:rsidRPr="00E519DD">
        <w:rPr>
          <w:rStyle w:val="name"/>
          <w:rFonts w:cs="Times New Roman"/>
          <w:bCs/>
          <w:color w:val="000000" w:themeColor="text1"/>
          <w:sz w:val="22"/>
          <w:szCs w:val="24"/>
          <w:lang w:val="en-US"/>
        </w:rPr>
        <w:t>Geyer R</w:t>
      </w:r>
      <w:r w:rsidR="00C1374F" w:rsidRPr="00C1374F">
        <w:rPr>
          <w:rStyle w:val="name"/>
          <w:rFonts w:cs="Times New Roman"/>
          <w:bCs/>
          <w:color w:val="000000" w:themeColor="text1"/>
          <w:sz w:val="22"/>
          <w:szCs w:val="24"/>
          <w:lang w:val="en-US"/>
        </w:rPr>
        <w:t>.</w:t>
      </w:r>
      <w:r w:rsidR="00A50B0A" w:rsidRPr="00E519DD">
        <w:rPr>
          <w:rFonts w:cs="Times New Roman"/>
          <w:bCs/>
          <w:color w:val="000000" w:themeColor="text1"/>
          <w:sz w:val="22"/>
          <w:szCs w:val="24"/>
          <w:lang w:val="en-US"/>
        </w:rPr>
        <w:t xml:space="preserve">, </w:t>
      </w:r>
      <w:r w:rsidR="00A50B0A" w:rsidRPr="00E519DD">
        <w:rPr>
          <w:rStyle w:val="name"/>
          <w:rFonts w:cs="Times New Roman"/>
          <w:bCs/>
          <w:color w:val="000000" w:themeColor="text1"/>
          <w:sz w:val="22"/>
          <w:szCs w:val="24"/>
          <w:lang w:val="en-US"/>
        </w:rPr>
        <w:t>Jambeck J.R., Law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</w:t>
      </w:r>
      <w:r w:rsidR="00A50B0A" w:rsidRPr="00E519DD">
        <w:rPr>
          <w:rStyle w:val="name"/>
          <w:rFonts w:cs="Times New Roman"/>
          <w:bCs/>
          <w:color w:val="000000" w:themeColor="text1"/>
          <w:sz w:val="22"/>
          <w:szCs w:val="24"/>
          <w:lang w:val="en-US"/>
        </w:rPr>
        <w:t xml:space="preserve">K.L. </w:t>
      </w:r>
      <w:r w:rsidR="00A50B0A" w:rsidRPr="00E519DD">
        <w:rPr>
          <w:rFonts w:eastAsia="Times New Roman" w:cs="Times New Roman"/>
          <w:color w:val="000000" w:themeColor="text1"/>
          <w:kern w:val="36"/>
          <w:sz w:val="22"/>
          <w:szCs w:val="24"/>
          <w:lang w:val="en-US" w:eastAsia="ru-RU"/>
        </w:rPr>
        <w:t>Production, use, and fate of all plastics ever made</w:t>
      </w:r>
      <w:r w:rsidRPr="00E519DD">
        <w:rPr>
          <w:rFonts w:eastAsia="Times New Roman" w:cs="Times New Roman"/>
          <w:color w:val="000000" w:themeColor="text1"/>
          <w:kern w:val="36"/>
          <w:sz w:val="22"/>
          <w:szCs w:val="24"/>
          <w:lang w:val="en-US" w:eastAsia="ru-RU"/>
        </w:rPr>
        <w:t xml:space="preserve"> //</w:t>
      </w:r>
      <w:r w:rsidR="00A50B0A" w:rsidRPr="00E519DD">
        <w:rPr>
          <w:rStyle w:val="HTML"/>
          <w:rFonts w:cs="Times New Roman"/>
          <w:i w:val="0"/>
          <w:color w:val="000000" w:themeColor="text1"/>
          <w:sz w:val="22"/>
          <w:szCs w:val="24"/>
          <w:shd w:val="clear" w:color="auto" w:fill="FFFFFF"/>
          <w:lang w:val="en-US"/>
        </w:rPr>
        <w:t>Science Advances</w:t>
      </w:r>
      <w:r w:rsidRPr="00E519DD">
        <w:rPr>
          <w:rStyle w:val="HTML"/>
          <w:rFonts w:cs="Times New Roman"/>
          <w:i w:val="0"/>
          <w:color w:val="000000" w:themeColor="text1"/>
          <w:sz w:val="22"/>
          <w:szCs w:val="24"/>
          <w:shd w:val="clear" w:color="auto" w:fill="FFFFFF"/>
          <w:lang w:val="en-US"/>
        </w:rPr>
        <w:t>,</w:t>
      </w:r>
      <w:r w:rsidR="00A50B0A" w:rsidRPr="00E519DD">
        <w:rPr>
          <w:rStyle w:val="HTML"/>
          <w:rFonts w:cs="Times New Roman"/>
          <w:i w:val="0"/>
          <w:color w:val="000000" w:themeColor="text1"/>
          <w:sz w:val="22"/>
          <w:szCs w:val="24"/>
          <w:shd w:val="clear" w:color="auto" w:fill="FFFFFF"/>
          <w:lang w:val="en-US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19 Jul 2017</w:t>
      </w:r>
      <w:r w:rsidR="001B5417"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 xml:space="preserve">. 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V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. 3</w:t>
      </w:r>
      <w:r w:rsidR="001B5417"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.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 xml:space="preserve"> </w:t>
      </w:r>
      <w:r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№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 xml:space="preserve"> 7, </w:t>
      </w:r>
      <w:r w:rsidR="00A50B0A"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e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1700782</w:t>
      </w:r>
      <w:r w:rsidR="001B5417"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. –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 xml:space="preserve"> </w:t>
      </w:r>
      <w:r w:rsidR="00A50B0A"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DOI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: 10.1126/</w:t>
      </w:r>
      <w:r w:rsidR="00A50B0A"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sciadv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.1700782</w:t>
      </w:r>
      <w:r w:rsidR="00F73DBF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>.</w:t>
      </w:r>
      <w:r w:rsidR="00A50B0A" w:rsidRPr="00082022">
        <w:rPr>
          <w:rFonts w:cs="Times New Roman"/>
          <w:color w:val="000000" w:themeColor="text1"/>
          <w:sz w:val="22"/>
          <w:szCs w:val="24"/>
          <w:shd w:val="clear" w:color="auto" w:fill="FFFFFF"/>
        </w:rPr>
        <w:t xml:space="preserve"> </w:t>
      </w:r>
    </w:p>
    <w:p w:rsidR="00430F66" w:rsidRPr="00E519DD" w:rsidRDefault="00B17B8F" w:rsidP="00904A5E">
      <w:pPr>
        <w:pStyle w:val="a3"/>
        <w:ind w:left="0"/>
        <w:outlineLvl w:val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2. Мировое потребление полимеров (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htpp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://900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igr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.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  <w:lang w:val="en-US"/>
        </w:rPr>
        <w:t>net</w:t>
      </w:r>
      <w:r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, дата обращения 07.02.2019)</w:t>
      </w:r>
      <w:r w:rsidR="00F73DBF" w:rsidRPr="00E519DD">
        <w:rPr>
          <w:rFonts w:cs="Times New Roman"/>
          <w:color w:val="000000" w:themeColor="text1"/>
          <w:sz w:val="22"/>
          <w:szCs w:val="24"/>
          <w:shd w:val="clear" w:color="auto" w:fill="FFFFFF"/>
        </w:rPr>
        <w:t>.</w:t>
      </w:r>
    </w:p>
    <w:p w:rsidR="00A50B0A" w:rsidRPr="00C1374F" w:rsidRDefault="00B17B8F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3. 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Jambeck J. R., Geyer R</w:t>
      </w:r>
      <w:r w:rsidR="00C1374F" w:rsidRPr="00C1374F">
        <w:rPr>
          <w:rFonts w:cs="Times New Roman"/>
          <w:color w:val="000000" w:themeColor="text1"/>
          <w:sz w:val="22"/>
          <w:szCs w:val="24"/>
          <w:lang w:val="en-US"/>
        </w:rPr>
        <w:t>.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, Wilcox</w:t>
      </w:r>
      <w:r w:rsidR="001B5417"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C. 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et al. Plastic waste inputs from land into the ocean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//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</w:t>
      </w:r>
      <w:r w:rsidR="00A50B0A" w:rsidRPr="00E519DD">
        <w:rPr>
          <w:rStyle w:val="HTML"/>
          <w:rFonts w:cs="Times New Roman"/>
          <w:i w:val="0"/>
          <w:color w:val="000000" w:themeColor="text1"/>
          <w:sz w:val="22"/>
          <w:szCs w:val="24"/>
          <w:lang w:val="en-US"/>
        </w:rPr>
        <w:t>Science</w:t>
      </w:r>
      <w:r w:rsidRPr="00E519DD">
        <w:rPr>
          <w:rStyle w:val="HTML"/>
          <w:rFonts w:cs="Times New Roman"/>
          <w:i w:val="0"/>
          <w:color w:val="000000" w:themeColor="text1"/>
          <w:sz w:val="22"/>
          <w:szCs w:val="24"/>
          <w:lang w:val="en-US"/>
        </w:rPr>
        <w:t>,</w:t>
      </w:r>
      <w:r w:rsidR="00A50B0A" w:rsidRPr="00E519DD">
        <w:rPr>
          <w:rStyle w:val="HTML"/>
          <w:rFonts w:cs="Times New Roman"/>
          <w:i w:val="0"/>
          <w:color w:val="000000" w:themeColor="text1"/>
          <w:sz w:val="22"/>
          <w:szCs w:val="24"/>
          <w:lang w:val="en-US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13 Feb 2015.V. 347</w:t>
      </w:r>
      <w:r w:rsidR="001B5417" w:rsidRPr="00E519DD">
        <w:rPr>
          <w:rFonts w:cs="Times New Roman"/>
          <w:color w:val="000000" w:themeColor="text1"/>
          <w:sz w:val="22"/>
          <w:szCs w:val="24"/>
          <w:lang w:val="en-US"/>
        </w:rPr>
        <w:t>.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Is</w:t>
      </w:r>
      <w:r w:rsidRPr="00C1374F">
        <w:rPr>
          <w:rFonts w:cs="Times New Roman"/>
          <w:color w:val="000000" w:themeColor="text1"/>
          <w:sz w:val="22"/>
          <w:szCs w:val="24"/>
        </w:rPr>
        <w:t>.</w:t>
      </w:r>
      <w:r w:rsidR="00A50B0A" w:rsidRPr="00C1374F">
        <w:rPr>
          <w:rFonts w:cs="Times New Roman"/>
          <w:color w:val="000000" w:themeColor="text1"/>
          <w:sz w:val="22"/>
          <w:szCs w:val="24"/>
        </w:rPr>
        <w:t xml:space="preserve"> 6223</w:t>
      </w:r>
      <w:r w:rsidR="00082022">
        <w:rPr>
          <w:rFonts w:cs="Times New Roman"/>
          <w:color w:val="000000" w:themeColor="text1"/>
          <w:sz w:val="22"/>
          <w:szCs w:val="24"/>
        </w:rPr>
        <w:t>.</w:t>
      </w:r>
      <w:r w:rsidRPr="00C1374F">
        <w:rPr>
          <w:rFonts w:cs="Times New Roman"/>
          <w:color w:val="000000" w:themeColor="text1"/>
          <w:sz w:val="22"/>
          <w:szCs w:val="24"/>
        </w:rPr>
        <w:t xml:space="preserve"> –</w:t>
      </w:r>
      <w:r w:rsidR="00A50B0A" w:rsidRPr="00C1374F">
        <w:rPr>
          <w:rFonts w:cs="Times New Roman"/>
          <w:color w:val="000000" w:themeColor="text1"/>
          <w:sz w:val="22"/>
          <w:szCs w:val="24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</w:rPr>
        <w:t>Р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p</w:t>
      </w:r>
      <w:r w:rsidR="00A50B0A" w:rsidRPr="00C1374F">
        <w:rPr>
          <w:rFonts w:cs="Times New Roman"/>
          <w:color w:val="000000" w:themeColor="text1"/>
          <w:sz w:val="22"/>
          <w:szCs w:val="24"/>
        </w:rPr>
        <w:t>. 768-771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. –</w:t>
      </w:r>
      <w:r w:rsidR="00A50B0A" w:rsidRPr="00C1374F">
        <w:rPr>
          <w:rFonts w:cs="Times New Roman"/>
          <w:color w:val="000000" w:themeColor="text1"/>
          <w:sz w:val="22"/>
          <w:szCs w:val="24"/>
        </w:rPr>
        <w:t xml:space="preserve"> 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DOI</w:t>
      </w:r>
      <w:r w:rsidR="00A50B0A" w:rsidRPr="00C1374F">
        <w:rPr>
          <w:rFonts w:cs="Times New Roman"/>
          <w:color w:val="000000" w:themeColor="text1"/>
          <w:sz w:val="22"/>
          <w:szCs w:val="24"/>
        </w:rPr>
        <w:t>: 10.1126/</w:t>
      </w:r>
      <w:r w:rsidR="00A50B0A" w:rsidRPr="00E519DD">
        <w:rPr>
          <w:rFonts w:cs="Times New Roman"/>
          <w:color w:val="000000" w:themeColor="text1"/>
          <w:sz w:val="22"/>
          <w:szCs w:val="24"/>
          <w:lang w:val="en-US"/>
        </w:rPr>
        <w:t>science</w:t>
      </w:r>
      <w:r w:rsidR="00A50B0A" w:rsidRPr="00C1374F">
        <w:rPr>
          <w:rFonts w:cs="Times New Roman"/>
          <w:color w:val="000000" w:themeColor="text1"/>
          <w:sz w:val="22"/>
          <w:szCs w:val="24"/>
        </w:rPr>
        <w:t>.1260352</w:t>
      </w:r>
    </w:p>
    <w:p w:rsidR="00B17B8F" w:rsidRPr="00C1374F" w:rsidRDefault="00B17B8F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 xml:space="preserve">4. День океанов // Природно-ресурсные ведомости, 2018. </w:t>
      </w:r>
      <w:r w:rsidRPr="00C1374F">
        <w:rPr>
          <w:rFonts w:cs="Times New Roman"/>
          <w:color w:val="000000" w:themeColor="text1"/>
          <w:sz w:val="22"/>
          <w:szCs w:val="24"/>
        </w:rPr>
        <w:t xml:space="preserve">№6. – </w:t>
      </w:r>
      <w:r w:rsidRPr="00E519DD">
        <w:rPr>
          <w:rFonts w:cs="Times New Roman"/>
          <w:color w:val="000000" w:themeColor="text1"/>
          <w:sz w:val="22"/>
          <w:szCs w:val="24"/>
        </w:rPr>
        <w:t>С</w:t>
      </w:r>
      <w:r w:rsidRPr="00C1374F">
        <w:rPr>
          <w:rFonts w:cs="Times New Roman"/>
          <w:color w:val="000000" w:themeColor="text1"/>
          <w:sz w:val="22"/>
          <w:szCs w:val="24"/>
        </w:rPr>
        <w:t>.</w:t>
      </w:r>
      <w:r w:rsidR="00AE4F79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Pr="00C1374F">
        <w:rPr>
          <w:rFonts w:cs="Times New Roman"/>
          <w:color w:val="000000" w:themeColor="text1"/>
          <w:sz w:val="22"/>
          <w:szCs w:val="24"/>
        </w:rPr>
        <w:t>2.</w:t>
      </w:r>
    </w:p>
    <w:p w:rsidR="001B5417" w:rsidRPr="00C1374F" w:rsidRDefault="001B5417" w:rsidP="001B5417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5. </w:t>
      </w:r>
      <w:r w:rsidR="00C1374F">
        <w:rPr>
          <w:rFonts w:cs="Times New Roman"/>
          <w:sz w:val="22"/>
          <w:szCs w:val="24"/>
          <w:lang w:val="en-US"/>
        </w:rPr>
        <w:t>Eriksen M., Lebreton Laurent C.</w:t>
      </w:r>
      <w:r w:rsidRPr="00E519DD">
        <w:rPr>
          <w:rFonts w:cs="Times New Roman"/>
          <w:sz w:val="22"/>
          <w:szCs w:val="24"/>
          <w:lang w:val="en-US"/>
        </w:rPr>
        <w:t>M. Plastic Pollution in the World's Oceans: More than 5 Trillion Plastic Pieces Weighing over 250,000 Tons Afloat at Sea / Ed. by H. G. Dam // PLoS ONE, 2014. V</w:t>
      </w:r>
      <w:r w:rsidRPr="00E519DD">
        <w:rPr>
          <w:rFonts w:cs="Times New Roman"/>
          <w:sz w:val="22"/>
          <w:szCs w:val="24"/>
        </w:rPr>
        <w:t>. 9.</w:t>
      </w:r>
      <w:r w:rsidRPr="00C1374F">
        <w:rPr>
          <w:rFonts w:cs="Times New Roman"/>
          <w:sz w:val="22"/>
          <w:szCs w:val="24"/>
        </w:rPr>
        <w:t xml:space="preserve"> № 12.</w:t>
      </w:r>
      <w:r w:rsidRPr="00C1374F">
        <w:rPr>
          <w:rFonts w:cs="Times New Roman"/>
          <w:color w:val="000000" w:themeColor="text1"/>
          <w:sz w:val="22"/>
          <w:szCs w:val="24"/>
        </w:rPr>
        <w:t xml:space="preserve"> – 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DOI</w:t>
      </w:r>
      <w:r w:rsidRPr="00C1374F">
        <w:rPr>
          <w:rFonts w:cs="Times New Roman"/>
          <w:color w:val="000000" w:themeColor="text1"/>
          <w:sz w:val="22"/>
          <w:szCs w:val="24"/>
        </w:rPr>
        <w:t>:10.1371/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journal</w:t>
      </w:r>
      <w:r w:rsidRPr="00C1374F">
        <w:rPr>
          <w:rFonts w:cs="Times New Roman"/>
          <w:color w:val="000000" w:themeColor="text1"/>
          <w:sz w:val="22"/>
          <w:szCs w:val="24"/>
        </w:rPr>
        <w:t>.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pone</w:t>
      </w:r>
      <w:r w:rsidRPr="00C1374F">
        <w:rPr>
          <w:rFonts w:cs="Times New Roman"/>
          <w:color w:val="000000" w:themeColor="text1"/>
          <w:sz w:val="22"/>
          <w:szCs w:val="24"/>
        </w:rPr>
        <w:t>.0111913.</w:t>
      </w:r>
    </w:p>
    <w:p w:rsidR="00B17B8F" w:rsidRPr="00C1374F" w:rsidRDefault="00B17B8F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 xml:space="preserve">6. Пластику нет // Природно-ресурсные ведомости, 2018. </w:t>
      </w:r>
      <w:r w:rsidRPr="00C1374F">
        <w:rPr>
          <w:rFonts w:cs="Times New Roman"/>
          <w:color w:val="000000" w:themeColor="text1"/>
          <w:sz w:val="22"/>
          <w:szCs w:val="24"/>
        </w:rPr>
        <w:t xml:space="preserve">№6. – </w:t>
      </w:r>
      <w:r w:rsidRPr="00E519DD">
        <w:rPr>
          <w:rFonts w:cs="Times New Roman"/>
          <w:color w:val="000000" w:themeColor="text1"/>
          <w:sz w:val="22"/>
          <w:szCs w:val="24"/>
        </w:rPr>
        <w:t>С</w:t>
      </w:r>
      <w:r w:rsidRPr="00C1374F">
        <w:rPr>
          <w:rFonts w:cs="Times New Roman"/>
          <w:color w:val="000000" w:themeColor="text1"/>
          <w:sz w:val="22"/>
          <w:szCs w:val="24"/>
        </w:rPr>
        <w:t>.</w:t>
      </w:r>
      <w:r w:rsidR="00AE4F79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Pr="00C1374F">
        <w:rPr>
          <w:rFonts w:cs="Times New Roman"/>
          <w:color w:val="000000" w:themeColor="text1"/>
          <w:sz w:val="22"/>
          <w:szCs w:val="24"/>
        </w:rPr>
        <w:t>2.</w:t>
      </w:r>
    </w:p>
    <w:p w:rsidR="00B17B8F" w:rsidRPr="00E519DD" w:rsidRDefault="001B5417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7</w:t>
      </w:r>
      <w:r w:rsidR="00B17B8F" w:rsidRPr="00E519DD">
        <w:rPr>
          <w:rFonts w:cs="Times New Roman"/>
          <w:color w:val="000000" w:themeColor="text1"/>
          <w:sz w:val="22"/>
          <w:szCs w:val="24"/>
        </w:rPr>
        <w:t>. Доклад о состоянии окружающей среды в городе Москве в 2014 году /</w:t>
      </w:r>
      <w:r w:rsidR="00160A66" w:rsidRPr="00E519DD">
        <w:rPr>
          <w:rFonts w:cs="Times New Roman"/>
          <w:color w:val="000000" w:themeColor="text1"/>
          <w:sz w:val="22"/>
          <w:szCs w:val="24"/>
        </w:rPr>
        <w:t xml:space="preserve"> Отв. ред. Е.Г. Семутникова, И.А. Ширяева, Н.Г. Рыбальский</w:t>
      </w:r>
      <w:r w:rsidR="00082022">
        <w:rPr>
          <w:rFonts w:cs="Times New Roman"/>
          <w:color w:val="000000" w:themeColor="text1"/>
          <w:sz w:val="22"/>
          <w:szCs w:val="24"/>
        </w:rPr>
        <w:t>.</w:t>
      </w:r>
      <w:r w:rsidR="00160A66" w:rsidRPr="00E519DD">
        <w:rPr>
          <w:rFonts w:cs="Times New Roman"/>
          <w:color w:val="000000" w:themeColor="text1"/>
          <w:sz w:val="22"/>
          <w:szCs w:val="24"/>
        </w:rPr>
        <w:t xml:space="preserve"> – М.: НИА-Природа, 2015. – 384 с.</w:t>
      </w:r>
    </w:p>
    <w:p w:rsidR="00160A66" w:rsidRPr="00E519DD" w:rsidRDefault="001B5417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8</w:t>
      </w:r>
      <w:r w:rsidR="00160A66" w:rsidRPr="00E519DD">
        <w:rPr>
          <w:rFonts w:cs="Times New Roman"/>
          <w:color w:val="000000" w:themeColor="text1"/>
          <w:sz w:val="22"/>
          <w:szCs w:val="24"/>
        </w:rPr>
        <w:t>. Государственный доклад «О состоянии и охране окружающей среды Российской Федерации в 2015 году» / Н.Г. Рыбальский, Е.В. Муравьева, Д.А. Борискин, А.Д. Думнов и др. – М.: НИА-Природа, 2016. – 639 с.</w:t>
      </w:r>
    </w:p>
    <w:p w:rsidR="00160A66" w:rsidRPr="00E519DD" w:rsidRDefault="001B5417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9</w:t>
      </w:r>
      <w:r w:rsidR="00160A66" w:rsidRPr="00E519DD">
        <w:rPr>
          <w:rFonts w:cs="Times New Roman"/>
          <w:color w:val="000000" w:themeColor="text1"/>
          <w:sz w:val="22"/>
          <w:szCs w:val="24"/>
        </w:rPr>
        <w:t>.</w:t>
      </w:r>
      <w:r w:rsidR="00C130E5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="000236AF" w:rsidRPr="00E519DD">
        <w:rPr>
          <w:rFonts w:cs="Times New Roman"/>
          <w:color w:val="000000" w:themeColor="text1"/>
          <w:sz w:val="22"/>
          <w:szCs w:val="24"/>
        </w:rPr>
        <w:t>Микропластик засоряет Антарктику (https://www.gismeteo.ru/news/sobytiya/24069-mikroplastik-zasoryaet-antarktiku, дата обращения 07.02.2019).</w:t>
      </w:r>
    </w:p>
    <w:p w:rsidR="00160A66" w:rsidRPr="00E519DD" w:rsidRDefault="00160A66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0</w:t>
      </w:r>
      <w:r w:rsidRPr="00E519DD">
        <w:rPr>
          <w:rFonts w:cs="Times New Roman"/>
          <w:color w:val="000000" w:themeColor="text1"/>
          <w:sz w:val="22"/>
          <w:szCs w:val="24"/>
        </w:rPr>
        <w:t>. Водопроводная вода во всем мире загрязнена микропластиком (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http</w:t>
      </w:r>
      <w:r w:rsidRPr="00E519DD">
        <w:rPr>
          <w:rFonts w:cs="Times New Roman"/>
          <w:color w:val="000000" w:themeColor="text1"/>
          <w:sz w:val="22"/>
          <w:szCs w:val="24"/>
        </w:rPr>
        <w:t>: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insomniac</w:t>
      </w:r>
      <w:r w:rsidRPr="00E519DD">
        <w:rPr>
          <w:rFonts w:cs="Times New Roman"/>
          <w:color w:val="000000" w:themeColor="text1"/>
          <w:sz w:val="22"/>
          <w:szCs w:val="24"/>
        </w:rPr>
        <w:t>.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ru</w:t>
      </w:r>
      <w:r w:rsidRPr="00E519DD">
        <w:rPr>
          <w:rFonts w:cs="Times New Roman"/>
          <w:color w:val="000000" w:themeColor="text1"/>
          <w:sz w:val="22"/>
          <w:szCs w:val="24"/>
        </w:rPr>
        <w:t>, дата обращения 07.02.2019)</w:t>
      </w:r>
      <w:r w:rsidR="00F73DBF" w:rsidRPr="00E519DD">
        <w:rPr>
          <w:rFonts w:cs="Times New Roman"/>
          <w:color w:val="000000" w:themeColor="text1"/>
          <w:sz w:val="22"/>
          <w:szCs w:val="24"/>
        </w:rPr>
        <w:t>.</w:t>
      </w:r>
    </w:p>
    <w:p w:rsidR="00160A66" w:rsidRPr="00E519DD" w:rsidRDefault="00160A66" w:rsidP="000236AF">
      <w:pPr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1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. </w:t>
      </w:r>
      <w:r w:rsidR="000236AF" w:rsidRPr="00E519DD">
        <w:rPr>
          <w:sz w:val="22"/>
        </w:rPr>
        <w:t xml:space="preserve">Стопроцентное загрязнение мидий (https://www.infoniac.ru/news/Ekologicheskaya-katastrofa-10-shokiruyushih-faktov-o-mikroplastike.html, </w:t>
      </w:r>
      <w:r w:rsidR="00394C02" w:rsidRPr="00E519DD">
        <w:rPr>
          <w:rFonts w:cs="Times New Roman"/>
          <w:color w:val="000000" w:themeColor="text1"/>
          <w:sz w:val="22"/>
          <w:szCs w:val="24"/>
        </w:rPr>
        <w:t>дата обращения 07.02.2019).</w:t>
      </w:r>
    </w:p>
    <w:p w:rsidR="00B17B8F" w:rsidRPr="00E519DD" w:rsidRDefault="00162018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  <w:lang w:val="en-US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  <w:lang w:val="en-US"/>
        </w:rPr>
        <w:t>2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. </w:t>
      </w:r>
      <w:r w:rsidRPr="00E519DD">
        <w:rPr>
          <w:rFonts w:cs="Times New Roman"/>
          <w:iCs/>
          <w:color w:val="000000" w:themeColor="text1"/>
          <w:sz w:val="22"/>
          <w:szCs w:val="24"/>
          <w:lang w:val="en-US"/>
        </w:rPr>
        <w:t>North</w:t>
      </w:r>
      <w:r w:rsidR="001B5417" w:rsidRPr="00E519DD">
        <w:rPr>
          <w:rFonts w:cs="Times New Roman"/>
          <w:iCs/>
          <w:color w:val="000000" w:themeColor="text1"/>
          <w:sz w:val="22"/>
          <w:szCs w:val="24"/>
          <w:lang w:val="en-US"/>
        </w:rPr>
        <w:t xml:space="preserve"> E.J.</w:t>
      </w:r>
      <w:r w:rsidRPr="00E519DD">
        <w:rPr>
          <w:rFonts w:cs="Times New Roman"/>
          <w:iCs/>
          <w:color w:val="000000" w:themeColor="text1"/>
          <w:sz w:val="22"/>
          <w:szCs w:val="24"/>
          <w:lang w:val="en-US"/>
        </w:rPr>
        <w:t>, Halden</w:t>
      </w:r>
      <w:r w:rsidR="001B5417" w:rsidRPr="00E519DD">
        <w:rPr>
          <w:rFonts w:cs="Times New Roman"/>
          <w:iCs/>
          <w:color w:val="000000" w:themeColor="text1"/>
          <w:sz w:val="22"/>
          <w:szCs w:val="24"/>
          <w:lang w:val="en-US"/>
        </w:rPr>
        <w:t xml:space="preserve"> R.U.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Plastics and Environmental Health: The Road Ahead</w:t>
      </w:r>
      <w:r w:rsidR="00E5703E"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 xml:space="preserve">// Reviews on 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lastRenderedPageBreak/>
        <w:t xml:space="preserve">environmental health, 2013. </w:t>
      </w:r>
      <w:r w:rsidRPr="00E519DD">
        <w:rPr>
          <w:rFonts w:cs="Times New Roman"/>
          <w:color w:val="000000" w:themeColor="text1"/>
          <w:sz w:val="22"/>
          <w:szCs w:val="24"/>
        </w:rPr>
        <w:t>Т. 28. Вып. 1.</w:t>
      </w:r>
      <w:r w:rsidR="001B5417" w:rsidRPr="00E519DD">
        <w:rPr>
          <w:rFonts w:cs="Times New Roman"/>
          <w:color w:val="000000" w:themeColor="text1"/>
          <w:sz w:val="22"/>
          <w:szCs w:val="24"/>
        </w:rPr>
        <w:t xml:space="preserve"> –</w:t>
      </w:r>
      <w:r w:rsidR="00E5703E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</w:rPr>
        <w:t>Рр. 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-</w:t>
      </w:r>
      <w:r w:rsidRPr="00E519DD">
        <w:rPr>
          <w:rFonts w:cs="Times New Roman"/>
          <w:color w:val="000000" w:themeColor="text1"/>
          <w:sz w:val="22"/>
          <w:szCs w:val="24"/>
        </w:rPr>
        <w:t>8.</w:t>
      </w:r>
      <w:r w:rsidR="00E5703E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– 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DOI</w:t>
      </w:r>
      <w:r w:rsidRPr="00E519DD">
        <w:rPr>
          <w:rFonts w:cs="Times New Roman"/>
          <w:color w:val="000000" w:themeColor="text1"/>
          <w:sz w:val="22"/>
          <w:szCs w:val="24"/>
        </w:rPr>
        <w:t>:10.1515/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reveh</w:t>
      </w:r>
      <w:r w:rsidRPr="00E519DD">
        <w:rPr>
          <w:rFonts w:cs="Times New Roman"/>
          <w:color w:val="000000" w:themeColor="text1"/>
          <w:sz w:val="22"/>
          <w:szCs w:val="24"/>
        </w:rPr>
        <w:t>-2012-0030.</w:t>
      </w:r>
    </w:p>
    <w:p w:rsidR="00B17B8F" w:rsidRPr="00E519DD" w:rsidRDefault="00162018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3</w:t>
      </w:r>
      <w:r w:rsidRPr="00E519DD">
        <w:rPr>
          <w:rFonts w:cs="Times New Roman"/>
          <w:color w:val="000000" w:themeColor="text1"/>
          <w:sz w:val="22"/>
          <w:szCs w:val="24"/>
        </w:rPr>
        <w:t>.</w:t>
      </w:r>
      <w:r w:rsidR="00394C02" w:rsidRPr="00E519DD">
        <w:rPr>
          <w:sz w:val="22"/>
        </w:rPr>
        <w:t xml:space="preserve"> Биоразлагаемый пластик оказался вреден для природы</w:t>
      </w:r>
      <w:r w:rsidR="00394C02" w:rsidRPr="00E519DD">
        <w:rPr>
          <w:sz w:val="22"/>
          <w:szCs w:val="24"/>
        </w:rPr>
        <w:t xml:space="preserve"> </w:t>
      </w:r>
      <w:r w:rsidR="00CF497D" w:rsidRPr="00E519DD">
        <w:rPr>
          <w:sz w:val="22"/>
          <w:szCs w:val="24"/>
        </w:rPr>
        <w:t>(</w:t>
      </w:r>
      <w:r w:rsidR="00CF497D" w:rsidRPr="00E519DD">
        <w:rPr>
          <w:rFonts w:cs="Times New Roman"/>
          <w:color w:val="000000" w:themeColor="text1"/>
          <w:sz w:val="22"/>
          <w:szCs w:val="24"/>
        </w:rPr>
        <w:t>https://www.gismeteo.ru/news/sobytiya/19359-bezvrednost-biorazlagaemogo-plastika-postavlena-pod-somnenie, дата обращения 07.02.2019).</w:t>
      </w:r>
    </w:p>
    <w:p w:rsidR="00162018" w:rsidRPr="00E519DD" w:rsidRDefault="00162018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4</w:t>
      </w:r>
      <w:r w:rsidRPr="00E519DD">
        <w:rPr>
          <w:rFonts w:cs="Times New Roman"/>
          <w:color w:val="000000" w:themeColor="text1"/>
          <w:sz w:val="22"/>
          <w:szCs w:val="24"/>
        </w:rPr>
        <w:t>. Андриевская А. Как мир борется с одноразовым пластиком: 10 экологических инициатив (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http</w:t>
      </w:r>
      <w:r w:rsidRPr="00E519DD">
        <w:rPr>
          <w:rFonts w:cs="Times New Roman"/>
          <w:color w:val="000000" w:themeColor="text1"/>
          <w:sz w:val="22"/>
          <w:szCs w:val="24"/>
        </w:rPr>
        <w:t>://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rcycle</w:t>
      </w:r>
      <w:r w:rsidRPr="00E519DD">
        <w:rPr>
          <w:rFonts w:cs="Times New Roman"/>
          <w:color w:val="000000" w:themeColor="text1"/>
          <w:sz w:val="22"/>
          <w:szCs w:val="24"/>
        </w:rPr>
        <w:t>.</w:t>
      </w:r>
      <w:r w:rsidRPr="00E519DD">
        <w:rPr>
          <w:rFonts w:cs="Times New Roman"/>
          <w:color w:val="000000" w:themeColor="text1"/>
          <w:sz w:val="22"/>
          <w:szCs w:val="24"/>
          <w:lang w:val="en-US"/>
        </w:rPr>
        <w:t>net</w:t>
      </w:r>
      <w:r w:rsidRPr="00E519DD">
        <w:rPr>
          <w:rFonts w:cs="Times New Roman"/>
          <w:color w:val="000000" w:themeColor="text1"/>
          <w:sz w:val="22"/>
          <w:szCs w:val="24"/>
        </w:rPr>
        <w:t>, дата обращения 07.02.2019)</w:t>
      </w:r>
      <w:r w:rsidR="00F73DBF" w:rsidRPr="00E519DD">
        <w:rPr>
          <w:rFonts w:cs="Times New Roman"/>
          <w:color w:val="000000" w:themeColor="text1"/>
          <w:sz w:val="22"/>
          <w:szCs w:val="24"/>
        </w:rPr>
        <w:t>.</w:t>
      </w:r>
    </w:p>
    <w:p w:rsidR="00162018" w:rsidRPr="00E519DD" w:rsidRDefault="00162018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5</w:t>
      </w:r>
      <w:r w:rsidRPr="00E519DD">
        <w:rPr>
          <w:rFonts w:cs="Times New Roman"/>
          <w:color w:val="000000" w:themeColor="text1"/>
          <w:sz w:val="22"/>
          <w:szCs w:val="24"/>
        </w:rPr>
        <w:t>. Запрет пластика // Природно-ресурсные ведомости, 2018. №9. – С.4.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textAlignment w:val="baseline"/>
        <w:rPr>
          <w:rFonts w:cs="Times New Roman"/>
          <w:bCs/>
          <w:sz w:val="22"/>
          <w:szCs w:val="24"/>
        </w:rPr>
      </w:pPr>
      <w:r w:rsidRPr="00E519DD">
        <w:rPr>
          <w:rFonts w:cs="Times New Roman"/>
          <w:sz w:val="22"/>
          <w:szCs w:val="24"/>
          <w:bdr w:val="none" w:sz="0" w:space="0" w:color="auto" w:frame="1"/>
        </w:rPr>
        <w:t>1</w:t>
      </w:r>
      <w:r w:rsidR="001B5417" w:rsidRPr="00E519DD">
        <w:rPr>
          <w:rFonts w:cs="Times New Roman"/>
          <w:sz w:val="22"/>
          <w:szCs w:val="24"/>
          <w:bdr w:val="none" w:sz="0" w:space="0" w:color="auto" w:frame="1"/>
        </w:rPr>
        <w:t>6</w:t>
      </w:r>
      <w:r w:rsidRPr="00E519DD">
        <w:rPr>
          <w:rFonts w:cs="Times New Roman"/>
          <w:sz w:val="22"/>
          <w:szCs w:val="24"/>
          <w:bdr w:val="none" w:sz="0" w:space="0" w:color="auto" w:frame="1"/>
        </w:rPr>
        <w:t xml:space="preserve">. </w:t>
      </w:r>
      <w:r w:rsidR="00162018" w:rsidRPr="00E519DD">
        <w:rPr>
          <w:rFonts w:cs="Times New Roman"/>
          <w:sz w:val="22"/>
          <w:szCs w:val="24"/>
          <w:bdr w:val="none" w:sz="0" w:space="0" w:color="auto" w:frame="1"/>
        </w:rPr>
        <w:t xml:space="preserve">Минприроды России планирует постепенно ограничить использование пластиковой посуды в нацпарках </w:t>
      </w:r>
      <w:r w:rsidR="00A50B0A" w:rsidRPr="00E519DD">
        <w:rPr>
          <w:rFonts w:cs="Times New Roman"/>
          <w:bCs/>
          <w:sz w:val="22"/>
          <w:szCs w:val="24"/>
        </w:rPr>
        <w:t>(</w:t>
      </w:r>
      <w:r w:rsidR="00A50B0A" w:rsidRPr="00E519DD">
        <w:rPr>
          <w:rFonts w:cs="Times New Roman"/>
          <w:sz w:val="22"/>
          <w:szCs w:val="24"/>
          <w:lang w:val="en-US"/>
        </w:rPr>
        <w:t>http</w:t>
      </w:r>
      <w:r w:rsidR="00A50B0A" w:rsidRPr="00E519DD">
        <w:rPr>
          <w:rFonts w:cs="Times New Roman"/>
          <w:sz w:val="22"/>
          <w:szCs w:val="24"/>
        </w:rPr>
        <w:t>://</w:t>
      </w:r>
      <w:r w:rsidR="00A50B0A" w:rsidRPr="00E519DD">
        <w:rPr>
          <w:rFonts w:cs="Times New Roman"/>
          <w:sz w:val="22"/>
          <w:szCs w:val="24"/>
          <w:lang w:val="en-US"/>
        </w:rPr>
        <w:t>eurasia</w:t>
      </w:r>
      <w:r w:rsidR="00A50B0A" w:rsidRPr="00E519DD">
        <w:rPr>
          <w:rFonts w:cs="Times New Roman"/>
          <w:sz w:val="22"/>
          <w:szCs w:val="24"/>
        </w:rPr>
        <w:t>-</w:t>
      </w:r>
      <w:r w:rsidR="00A50B0A" w:rsidRPr="00E519DD">
        <w:rPr>
          <w:rFonts w:cs="Times New Roman"/>
          <w:sz w:val="22"/>
          <w:szCs w:val="24"/>
          <w:lang w:val="en-US"/>
        </w:rPr>
        <w:t>cpo</w:t>
      </w:r>
      <w:r w:rsidR="00A50B0A" w:rsidRPr="00E519DD">
        <w:rPr>
          <w:rFonts w:cs="Times New Roman"/>
          <w:sz w:val="22"/>
          <w:szCs w:val="24"/>
        </w:rPr>
        <w:t>.</w:t>
      </w:r>
      <w:r w:rsidR="00A50B0A" w:rsidRPr="00E519DD">
        <w:rPr>
          <w:rFonts w:cs="Times New Roman"/>
          <w:sz w:val="22"/>
          <w:szCs w:val="24"/>
          <w:lang w:val="en-US"/>
        </w:rPr>
        <w:t>com</w:t>
      </w:r>
      <w:r w:rsidR="00A50B0A" w:rsidRPr="00E519DD">
        <w:rPr>
          <w:rFonts w:cs="Times New Roman"/>
          <w:sz w:val="22"/>
          <w:szCs w:val="24"/>
        </w:rPr>
        <w:t>/</w:t>
      </w:r>
      <w:r w:rsidR="00A50B0A" w:rsidRPr="00E519DD">
        <w:rPr>
          <w:rFonts w:cs="Times New Roman"/>
          <w:sz w:val="22"/>
          <w:szCs w:val="24"/>
          <w:lang w:val="en-US"/>
        </w:rPr>
        <w:t>ru</w:t>
      </w:r>
      <w:r w:rsidR="00A50B0A" w:rsidRPr="00E519DD">
        <w:rPr>
          <w:rFonts w:cs="Times New Roman"/>
          <w:sz w:val="22"/>
          <w:szCs w:val="24"/>
        </w:rPr>
        <w:t>/</w:t>
      </w:r>
      <w:r w:rsidR="00A50B0A" w:rsidRPr="00E519DD">
        <w:rPr>
          <w:rFonts w:cs="Times New Roman"/>
          <w:sz w:val="22"/>
          <w:szCs w:val="24"/>
          <w:lang w:val="en-US"/>
        </w:rPr>
        <w:t>author</w:t>
      </w:r>
      <w:r w:rsidR="00A50B0A" w:rsidRPr="00E519DD">
        <w:rPr>
          <w:rFonts w:cs="Times New Roman"/>
          <w:sz w:val="22"/>
          <w:szCs w:val="24"/>
        </w:rPr>
        <w:t>/</w:t>
      </w:r>
      <w:r w:rsidR="00A50B0A" w:rsidRPr="00E519DD">
        <w:rPr>
          <w:rFonts w:cs="Times New Roman"/>
          <w:sz w:val="22"/>
          <w:szCs w:val="24"/>
          <w:lang w:val="en-US"/>
        </w:rPr>
        <w:t>admin</w:t>
      </w:r>
      <w:r w:rsidR="00A50B0A" w:rsidRPr="00E519DD">
        <w:rPr>
          <w:rFonts w:cs="Times New Roman"/>
          <w:sz w:val="22"/>
          <w:szCs w:val="24"/>
        </w:rPr>
        <w:t>/</w:t>
      </w:r>
      <w:r w:rsidR="00A50B0A" w:rsidRPr="00E519DD">
        <w:rPr>
          <w:rFonts w:cs="Times New Roman"/>
          <w:sz w:val="22"/>
          <w:szCs w:val="24"/>
          <w:lang w:val="en-US"/>
        </w:rPr>
        <w:t>page</w:t>
      </w:r>
      <w:r w:rsidR="00A50B0A" w:rsidRPr="00E519DD">
        <w:rPr>
          <w:rFonts w:cs="Times New Roman"/>
          <w:sz w:val="22"/>
          <w:szCs w:val="24"/>
        </w:rPr>
        <w:t>/4/</w:t>
      </w:r>
      <w:r w:rsidR="00A50B0A" w:rsidRPr="00E519DD">
        <w:rPr>
          <w:rFonts w:cs="Times New Roman"/>
          <w:bCs/>
          <w:sz w:val="22"/>
          <w:szCs w:val="24"/>
        </w:rPr>
        <w:t>, дата обращения 9.06.2018</w:t>
      </w:r>
      <w:r w:rsidR="00162018" w:rsidRPr="00E519DD">
        <w:rPr>
          <w:rFonts w:cs="Times New Roman"/>
          <w:bCs/>
          <w:sz w:val="22"/>
          <w:szCs w:val="24"/>
        </w:rPr>
        <w:t>)</w:t>
      </w:r>
      <w:r w:rsidR="00F73DBF" w:rsidRPr="00E519DD">
        <w:rPr>
          <w:rFonts w:cs="Times New Roman"/>
          <w:bCs/>
          <w:sz w:val="22"/>
          <w:szCs w:val="24"/>
        </w:rPr>
        <w:t>.</w:t>
      </w:r>
    </w:p>
    <w:p w:rsidR="00904A5E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textAlignment w:val="baseline"/>
        <w:rPr>
          <w:rFonts w:cs="Times New Roman"/>
          <w:bCs/>
          <w:sz w:val="22"/>
          <w:szCs w:val="24"/>
        </w:rPr>
      </w:pPr>
      <w:r w:rsidRPr="00E519DD">
        <w:rPr>
          <w:rFonts w:cs="Times New Roman"/>
          <w:bCs/>
          <w:sz w:val="22"/>
          <w:szCs w:val="24"/>
        </w:rPr>
        <w:t>1</w:t>
      </w:r>
      <w:r w:rsidR="001B5417" w:rsidRPr="00E519DD">
        <w:rPr>
          <w:rFonts w:cs="Times New Roman"/>
          <w:bCs/>
          <w:sz w:val="22"/>
          <w:szCs w:val="24"/>
        </w:rPr>
        <w:t>7</w:t>
      </w:r>
      <w:r w:rsidRPr="00E519DD">
        <w:rPr>
          <w:rFonts w:cs="Times New Roman"/>
          <w:bCs/>
          <w:sz w:val="22"/>
          <w:szCs w:val="24"/>
        </w:rPr>
        <w:t>. Рынок переработки пластиковых отходов // Твердые бытовые отходы, 2011. №11. – С. 48-49.</w:t>
      </w:r>
    </w:p>
    <w:p w:rsidR="00904A5E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bCs/>
          <w:sz w:val="22"/>
          <w:szCs w:val="24"/>
        </w:rPr>
        <w:t>1</w:t>
      </w:r>
      <w:r w:rsidR="001B5417" w:rsidRPr="00E519DD">
        <w:rPr>
          <w:rFonts w:cs="Times New Roman"/>
          <w:bCs/>
          <w:sz w:val="22"/>
          <w:szCs w:val="24"/>
        </w:rPr>
        <w:t>8</w:t>
      </w:r>
      <w:r w:rsidRPr="00E519DD">
        <w:rPr>
          <w:rFonts w:cs="Times New Roman"/>
          <w:bCs/>
          <w:sz w:val="22"/>
          <w:szCs w:val="24"/>
        </w:rPr>
        <w:t xml:space="preserve">. Отказ от пластиковых пакетов // </w:t>
      </w:r>
      <w:r w:rsidRPr="00E519DD">
        <w:rPr>
          <w:rFonts w:cs="Times New Roman"/>
          <w:color w:val="000000" w:themeColor="text1"/>
          <w:sz w:val="22"/>
          <w:szCs w:val="24"/>
        </w:rPr>
        <w:t>Природно-ресурсные ведомости, 2018. №8. – С.2.</w:t>
      </w:r>
    </w:p>
    <w:p w:rsidR="00904A5E" w:rsidRPr="00E519DD" w:rsidRDefault="001B5417" w:rsidP="00CF497D">
      <w:pPr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 w:themeColor="text1"/>
          <w:sz w:val="22"/>
          <w:szCs w:val="24"/>
        </w:rPr>
        <w:t>19</w:t>
      </w:r>
      <w:r w:rsidR="00904A5E" w:rsidRPr="00E519DD">
        <w:rPr>
          <w:rFonts w:cs="Times New Roman"/>
          <w:color w:val="000000" w:themeColor="text1"/>
          <w:sz w:val="22"/>
          <w:szCs w:val="24"/>
        </w:rPr>
        <w:t xml:space="preserve">. </w:t>
      </w:r>
      <w:r w:rsidR="00CF497D" w:rsidRPr="00E519DD">
        <w:rPr>
          <w:sz w:val="22"/>
        </w:rPr>
        <w:t xml:space="preserve">Минприроды России составило рейтинг регионов по переработке пластика (http://www.mnr.gov.ru/press/news/minprirody_rossii_sostavilo_reyting_regionov_po_pererabotke_plastika, </w:t>
      </w:r>
      <w:r w:rsidR="00CF497D" w:rsidRPr="00E519DD">
        <w:rPr>
          <w:rFonts w:cs="Times New Roman"/>
          <w:color w:val="000000" w:themeColor="text1"/>
          <w:sz w:val="22"/>
          <w:szCs w:val="24"/>
        </w:rPr>
        <w:t>дата обращения 07.02.2019).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/>
          <w:sz w:val="22"/>
          <w:szCs w:val="24"/>
          <w:shd w:val="clear" w:color="auto" w:fill="FFFFFF"/>
        </w:rPr>
      </w:pPr>
      <w:r w:rsidRPr="00E519DD">
        <w:rPr>
          <w:rFonts w:cs="Times New Roman"/>
          <w:color w:val="000000" w:themeColor="text1"/>
          <w:sz w:val="22"/>
          <w:szCs w:val="24"/>
        </w:rPr>
        <w:t>2</w:t>
      </w:r>
      <w:r w:rsidR="001B5417" w:rsidRPr="00E519DD">
        <w:rPr>
          <w:rFonts w:cs="Times New Roman"/>
          <w:color w:val="000000" w:themeColor="text1"/>
          <w:sz w:val="22"/>
          <w:szCs w:val="24"/>
        </w:rPr>
        <w:t>0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. 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>Смирнов В.Ф., Мочалова А.Е., Смирнова О.Н., Захарова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Е.А.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>, Кряжев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Д.В.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>, Смирнова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Л.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  <w:lang w:val="en-US"/>
        </w:rPr>
        <w:t>A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.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Деструкция микромицетами композиционных материалов на основе приро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дных и синтетических полимеров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// 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Поволжский экологический журнал, 2011.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№ 4. 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–</w:t>
      </w:r>
      <w:r w:rsidR="00A50B0A"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 С. 537-541.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sz w:val="22"/>
          <w:szCs w:val="24"/>
          <w:shd w:val="clear" w:color="auto" w:fill="FFFFFF"/>
        </w:rPr>
      </w:pP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2</w:t>
      </w:r>
      <w:r w:rsidR="001B5417" w:rsidRPr="00E519DD">
        <w:rPr>
          <w:rFonts w:cs="Times New Roman"/>
          <w:color w:val="000000"/>
          <w:sz w:val="22"/>
          <w:szCs w:val="24"/>
          <w:shd w:val="clear" w:color="auto" w:fill="FFFFFF"/>
        </w:rPr>
        <w:t>1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 xml:space="preserve">. </w:t>
      </w:r>
      <w:r w:rsidR="00A50B0A" w:rsidRPr="00E519DD">
        <w:rPr>
          <w:rFonts w:cs="Times New Roman"/>
          <w:sz w:val="22"/>
          <w:szCs w:val="24"/>
          <w:shd w:val="clear" w:color="auto" w:fill="FFFFFF"/>
        </w:rPr>
        <w:t xml:space="preserve">Биопластики: </w:t>
      </w:r>
      <w:r w:rsidR="00C1374F" w:rsidRPr="00E519DD">
        <w:rPr>
          <w:rFonts w:cs="Times New Roman"/>
          <w:sz w:val="22"/>
          <w:szCs w:val="24"/>
          <w:shd w:val="clear" w:color="auto" w:fill="FFFFFF"/>
        </w:rPr>
        <w:t xml:space="preserve">перспективы </w:t>
      </w:r>
      <w:r w:rsidR="00A50B0A" w:rsidRPr="00E519DD">
        <w:rPr>
          <w:rFonts w:cs="Times New Roman"/>
          <w:sz w:val="22"/>
          <w:szCs w:val="24"/>
          <w:shd w:val="clear" w:color="auto" w:fill="FFFFFF"/>
        </w:rPr>
        <w:t xml:space="preserve">в России 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(</w:t>
      </w:r>
      <w:r w:rsidR="00A50B0A" w:rsidRPr="00E519DD">
        <w:rPr>
          <w:rFonts w:cs="Times New Roman"/>
          <w:sz w:val="22"/>
          <w:szCs w:val="24"/>
          <w:shd w:val="clear" w:color="auto" w:fill="FFFFFF"/>
        </w:rPr>
        <w:t>http://rupec.ru/analytics/30616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,</w:t>
      </w:r>
      <w:r w:rsidR="00A50B0A" w:rsidRPr="00E519DD">
        <w:rPr>
          <w:rFonts w:cs="Times New Roman"/>
          <w:sz w:val="22"/>
          <w:szCs w:val="24"/>
          <w:shd w:val="clear" w:color="auto" w:fill="FFFFFF"/>
        </w:rPr>
        <w:t xml:space="preserve"> </w:t>
      </w:r>
      <w:r w:rsidRPr="00E519DD">
        <w:rPr>
          <w:rFonts w:cs="Times New Roman"/>
          <w:sz w:val="22"/>
          <w:szCs w:val="24"/>
          <w:shd w:val="clear" w:color="auto" w:fill="FFFFFF"/>
        </w:rPr>
        <w:t>дата обращение 09.06.2018)</w:t>
      </w:r>
      <w:r w:rsidR="00F73DBF" w:rsidRPr="00E519DD">
        <w:rPr>
          <w:rFonts w:cs="Times New Roman"/>
          <w:sz w:val="22"/>
          <w:szCs w:val="24"/>
          <w:shd w:val="clear" w:color="auto" w:fill="FFFFFF"/>
        </w:rPr>
        <w:t>.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color w:val="000000" w:themeColor="text1"/>
          <w:sz w:val="22"/>
          <w:szCs w:val="24"/>
        </w:rPr>
      </w:pP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2</w:t>
      </w:r>
      <w:r w:rsidR="001B5417" w:rsidRPr="00E519DD">
        <w:rPr>
          <w:rFonts w:cs="Times New Roman"/>
          <w:color w:val="000000"/>
          <w:sz w:val="22"/>
          <w:szCs w:val="24"/>
          <w:shd w:val="clear" w:color="auto" w:fill="FFFFFF"/>
        </w:rPr>
        <w:t>2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.</w:t>
      </w:r>
      <w:r w:rsidRPr="00E519DD">
        <w:rPr>
          <w:rFonts w:cs="Times New Roman"/>
          <w:sz w:val="22"/>
          <w:szCs w:val="24"/>
          <w:shd w:val="clear" w:color="auto" w:fill="FFFFFF"/>
        </w:rPr>
        <w:t xml:space="preserve"> </w:t>
      </w:r>
      <w:r w:rsidR="001B5417" w:rsidRPr="00E519DD">
        <w:rPr>
          <w:rFonts w:cs="Times New Roman"/>
          <w:iCs/>
          <w:color w:val="000000" w:themeColor="text1"/>
          <w:sz w:val="22"/>
          <w:szCs w:val="24"/>
        </w:rPr>
        <w:t>Легонькова О.</w:t>
      </w:r>
      <w:r w:rsidR="00A50B0A" w:rsidRPr="00E519DD">
        <w:rPr>
          <w:rFonts w:cs="Times New Roman"/>
          <w:iCs/>
          <w:color w:val="000000" w:themeColor="text1"/>
          <w:sz w:val="22"/>
          <w:szCs w:val="24"/>
        </w:rPr>
        <w:t>А</w:t>
      </w:r>
      <w:r w:rsidR="00A50B0A" w:rsidRPr="00E519DD">
        <w:rPr>
          <w:rFonts w:cs="Times New Roman"/>
          <w:color w:val="000000" w:themeColor="text1"/>
          <w:sz w:val="22"/>
          <w:szCs w:val="24"/>
        </w:rPr>
        <w:t>.,</w:t>
      </w:r>
      <w:r w:rsidR="00A50B0A" w:rsidRPr="00E519DD">
        <w:rPr>
          <w:rFonts w:cs="Times New Roman"/>
          <w:iCs/>
          <w:color w:val="000000" w:themeColor="text1"/>
          <w:sz w:val="22"/>
          <w:szCs w:val="24"/>
        </w:rPr>
        <w:t xml:space="preserve"> Сухарева Л.А</w:t>
      </w:r>
      <w:r w:rsidR="00A50B0A" w:rsidRPr="00E519DD">
        <w:rPr>
          <w:rFonts w:cs="Times New Roman"/>
          <w:color w:val="000000" w:themeColor="text1"/>
          <w:sz w:val="22"/>
          <w:szCs w:val="24"/>
        </w:rPr>
        <w:t>.</w:t>
      </w:r>
      <w:r w:rsidR="00A50B0A" w:rsidRPr="00E519DD">
        <w:rPr>
          <w:rFonts w:cs="Times New Roman"/>
          <w:iCs/>
          <w:color w:val="000000" w:themeColor="text1"/>
          <w:sz w:val="22"/>
          <w:szCs w:val="24"/>
        </w:rPr>
        <w:t xml:space="preserve"> </w:t>
      </w:r>
      <w:r w:rsidR="00A50B0A" w:rsidRPr="00E519DD">
        <w:rPr>
          <w:rFonts w:cs="Times New Roman"/>
          <w:color w:val="000000" w:themeColor="text1"/>
          <w:sz w:val="22"/>
          <w:szCs w:val="24"/>
        </w:rPr>
        <w:t>Тысяча и один по</w:t>
      </w:r>
      <w:r w:rsidRPr="00E519DD">
        <w:rPr>
          <w:rFonts w:cs="Times New Roman"/>
          <w:color w:val="000000" w:themeColor="text1"/>
          <w:sz w:val="22"/>
          <w:szCs w:val="24"/>
        </w:rPr>
        <w:t>лимер от биостойких до биоразла</w:t>
      </w:r>
      <w:r w:rsidR="00A50B0A" w:rsidRPr="00E519DD">
        <w:rPr>
          <w:rFonts w:cs="Times New Roman"/>
          <w:color w:val="000000" w:themeColor="text1"/>
          <w:sz w:val="22"/>
          <w:szCs w:val="24"/>
        </w:rPr>
        <w:t xml:space="preserve">гаемых. </w:t>
      </w:r>
      <w:r w:rsidRPr="00E519DD">
        <w:rPr>
          <w:rFonts w:cs="Times New Roman"/>
          <w:color w:val="000000" w:themeColor="text1"/>
          <w:sz w:val="22"/>
          <w:szCs w:val="24"/>
        </w:rPr>
        <w:t>–</w:t>
      </w:r>
      <w:r w:rsidRPr="00E519DD">
        <w:rPr>
          <w:sz w:val="22"/>
        </w:rPr>
        <w:t xml:space="preserve"> </w:t>
      </w:r>
      <w:r w:rsidR="00A50B0A" w:rsidRPr="00E519DD">
        <w:rPr>
          <w:rFonts w:cs="Times New Roman"/>
          <w:color w:val="000000" w:themeColor="text1"/>
          <w:sz w:val="22"/>
          <w:szCs w:val="24"/>
        </w:rPr>
        <w:t>М.: РадиоСофт,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 2004.</w:t>
      </w:r>
      <w:r w:rsidR="00A50B0A"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– </w:t>
      </w:r>
      <w:r w:rsidR="00A50B0A" w:rsidRPr="00E519DD">
        <w:rPr>
          <w:rFonts w:cs="Times New Roman"/>
          <w:color w:val="000000" w:themeColor="text1"/>
          <w:sz w:val="22"/>
          <w:szCs w:val="24"/>
        </w:rPr>
        <w:t>272 с.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sz w:val="22"/>
          <w:szCs w:val="24"/>
        </w:rPr>
      </w:pP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2</w:t>
      </w:r>
      <w:r w:rsidR="001B5417" w:rsidRPr="00E519DD">
        <w:rPr>
          <w:rFonts w:cs="Times New Roman"/>
          <w:color w:val="000000"/>
          <w:sz w:val="22"/>
          <w:szCs w:val="24"/>
          <w:shd w:val="clear" w:color="auto" w:fill="FFFFFF"/>
        </w:rPr>
        <w:t>3</w:t>
      </w:r>
      <w:r w:rsidRPr="00E519DD">
        <w:rPr>
          <w:rFonts w:cs="Times New Roman"/>
          <w:color w:val="000000"/>
          <w:sz w:val="22"/>
          <w:szCs w:val="24"/>
          <w:shd w:val="clear" w:color="auto" w:fill="FFFFFF"/>
        </w:rPr>
        <w:t>.</w:t>
      </w:r>
      <w:r w:rsidRPr="00E519DD">
        <w:rPr>
          <w:rFonts w:cs="Times New Roman"/>
          <w:color w:val="000000" w:themeColor="text1"/>
          <w:sz w:val="22"/>
          <w:szCs w:val="24"/>
        </w:rPr>
        <w:t xml:space="preserve"> </w:t>
      </w:r>
      <w:r w:rsidR="003A1C9E" w:rsidRPr="00E519DD">
        <w:rPr>
          <w:rFonts w:cs="Times New Roman"/>
          <w:color w:val="000000"/>
          <w:sz w:val="22"/>
          <w:szCs w:val="24"/>
        </w:rPr>
        <w:t>Терехова В.А., Гершкович Д.М., Гладкова М.М. и др. Биотестирование в экологическом контроле</w:t>
      </w:r>
      <w:r w:rsidR="001B5417" w:rsidRPr="00E519DD">
        <w:rPr>
          <w:rFonts w:cs="Times New Roman"/>
          <w:color w:val="000000"/>
          <w:sz w:val="22"/>
          <w:szCs w:val="24"/>
        </w:rPr>
        <w:t>.</w:t>
      </w:r>
      <w:r w:rsidR="003A1C9E" w:rsidRPr="00E519DD">
        <w:rPr>
          <w:rFonts w:cs="Times New Roman"/>
          <w:color w:val="000000"/>
          <w:sz w:val="22"/>
          <w:szCs w:val="24"/>
        </w:rPr>
        <w:t xml:space="preserve"> </w:t>
      </w:r>
      <w:r w:rsidRPr="00E519DD">
        <w:rPr>
          <w:rFonts w:cs="Times New Roman"/>
          <w:color w:val="000000"/>
          <w:sz w:val="22"/>
          <w:szCs w:val="24"/>
        </w:rPr>
        <w:t>–</w:t>
      </w:r>
      <w:r w:rsidR="003A1C9E" w:rsidRPr="00E519DD">
        <w:rPr>
          <w:rFonts w:cs="Times New Roman"/>
          <w:color w:val="000000"/>
          <w:sz w:val="22"/>
          <w:szCs w:val="24"/>
        </w:rPr>
        <w:t xml:space="preserve"> М</w:t>
      </w:r>
      <w:r w:rsidRPr="00E519DD">
        <w:rPr>
          <w:rFonts w:cs="Times New Roman"/>
          <w:color w:val="000000"/>
          <w:sz w:val="22"/>
          <w:szCs w:val="24"/>
        </w:rPr>
        <w:t>.:</w:t>
      </w:r>
      <w:r w:rsidR="001B5417" w:rsidRPr="00E519DD">
        <w:rPr>
          <w:rFonts w:cs="Times New Roman"/>
          <w:color w:val="000000"/>
          <w:sz w:val="22"/>
          <w:szCs w:val="24"/>
        </w:rPr>
        <w:t xml:space="preserve"> Геос,</w:t>
      </w:r>
      <w:r w:rsidRPr="00E519DD">
        <w:rPr>
          <w:rFonts w:cs="Times New Roman"/>
          <w:color w:val="000000"/>
          <w:sz w:val="22"/>
          <w:szCs w:val="24"/>
        </w:rPr>
        <w:t xml:space="preserve"> 2017.</w:t>
      </w:r>
      <w:r w:rsidR="003A1C9E" w:rsidRPr="00E519DD">
        <w:rPr>
          <w:rFonts w:cs="Times New Roman"/>
          <w:color w:val="000000"/>
          <w:sz w:val="22"/>
          <w:szCs w:val="24"/>
        </w:rPr>
        <w:t xml:space="preserve"> </w:t>
      </w:r>
      <w:r w:rsidRPr="00E519DD">
        <w:rPr>
          <w:rFonts w:cs="Times New Roman"/>
          <w:color w:val="000000"/>
          <w:sz w:val="22"/>
          <w:szCs w:val="24"/>
        </w:rPr>
        <w:t>–</w:t>
      </w:r>
      <w:r w:rsidRPr="00E519DD">
        <w:rPr>
          <w:sz w:val="22"/>
        </w:rPr>
        <w:t xml:space="preserve"> </w:t>
      </w:r>
      <w:r w:rsidR="003A1C9E" w:rsidRPr="00E519DD">
        <w:rPr>
          <w:rFonts w:cs="Times New Roman"/>
          <w:color w:val="000000"/>
          <w:sz w:val="22"/>
          <w:szCs w:val="24"/>
        </w:rPr>
        <w:t xml:space="preserve">70 </w:t>
      </w:r>
      <w:r w:rsidR="003A1C9E" w:rsidRPr="00E519DD">
        <w:rPr>
          <w:rFonts w:cs="Times New Roman"/>
          <w:color w:val="000000"/>
          <w:sz w:val="22"/>
          <w:szCs w:val="24"/>
          <w:lang w:val="en-US"/>
        </w:rPr>
        <w:t>c</w:t>
      </w:r>
      <w:r w:rsidR="003A1C9E" w:rsidRPr="00E519DD">
        <w:rPr>
          <w:rFonts w:cs="Times New Roman"/>
          <w:color w:val="000000"/>
          <w:sz w:val="22"/>
          <w:szCs w:val="24"/>
        </w:rPr>
        <w:t>.</w:t>
      </w:r>
      <w:r w:rsidR="003A1C9E" w:rsidRPr="00E519DD">
        <w:rPr>
          <w:rFonts w:cs="Times New Roman"/>
          <w:sz w:val="22"/>
          <w:szCs w:val="24"/>
        </w:rPr>
        <w:t xml:space="preserve"> </w:t>
      </w:r>
    </w:p>
    <w:p w:rsidR="00A50B0A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sz w:val="22"/>
          <w:szCs w:val="24"/>
          <w:shd w:val="clear" w:color="auto" w:fill="FFFFFF"/>
        </w:rPr>
      </w:pPr>
      <w:r w:rsidRPr="00E519DD">
        <w:rPr>
          <w:rFonts w:cs="Times New Roman"/>
          <w:sz w:val="22"/>
          <w:szCs w:val="24"/>
        </w:rPr>
        <w:t>2</w:t>
      </w:r>
      <w:r w:rsidR="001B5417" w:rsidRPr="00E519DD">
        <w:rPr>
          <w:rFonts w:cs="Times New Roman"/>
          <w:sz w:val="22"/>
          <w:szCs w:val="24"/>
        </w:rPr>
        <w:t>4</w:t>
      </w:r>
      <w:r w:rsidRPr="00E519DD">
        <w:rPr>
          <w:rFonts w:cs="Times New Roman"/>
          <w:sz w:val="22"/>
          <w:szCs w:val="24"/>
        </w:rPr>
        <w:t xml:space="preserve">. </w:t>
      </w:r>
      <w:r w:rsidR="003A1C9E" w:rsidRPr="00E519DD">
        <w:rPr>
          <w:rFonts w:cs="Times New Roman"/>
          <w:sz w:val="22"/>
          <w:szCs w:val="24"/>
          <w:shd w:val="clear" w:color="auto" w:fill="FFFFFF"/>
        </w:rPr>
        <w:t>Рычагова А.Г., Пряженникова М.Б., Мокеева В.Л., Ковальчук Ю.Л., Карпов В.А., Терехова В.А.</w:t>
      </w:r>
      <w:r w:rsidR="003A1C9E" w:rsidRPr="00E519DD">
        <w:rPr>
          <w:rFonts w:cs="Times New Roman"/>
          <w:sz w:val="22"/>
          <w:szCs w:val="24"/>
          <w:vertAlign w:val="superscript"/>
        </w:rPr>
        <w:t xml:space="preserve"> </w:t>
      </w:r>
      <w:r w:rsidR="003A1C9E" w:rsidRPr="00E519DD">
        <w:rPr>
          <w:rFonts w:cs="Times New Roman"/>
          <w:sz w:val="22"/>
          <w:szCs w:val="24"/>
          <w:shd w:val="clear" w:color="auto" w:fill="FFFFFF"/>
        </w:rPr>
        <w:t>Оценка экологической токсичности почв при интродукции микодеструкторов полимерных материалов</w:t>
      </w:r>
      <w:r w:rsidRPr="00E519DD">
        <w:rPr>
          <w:rFonts w:cs="Times New Roman"/>
          <w:sz w:val="22"/>
          <w:szCs w:val="24"/>
          <w:shd w:val="clear" w:color="auto" w:fill="FFFFFF"/>
        </w:rPr>
        <w:t xml:space="preserve"> </w:t>
      </w:r>
      <w:r w:rsidR="00F05778" w:rsidRPr="00E519DD">
        <w:rPr>
          <w:rFonts w:cs="Times New Roman"/>
          <w:sz w:val="22"/>
          <w:szCs w:val="24"/>
          <w:shd w:val="clear" w:color="auto" w:fill="FFFFFF"/>
        </w:rPr>
        <w:t>// Химическое и биологическое загрязнение почв /Материалы Всеросс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.</w:t>
      </w:r>
      <w:r w:rsidR="00F05778" w:rsidRPr="00E519DD">
        <w:rPr>
          <w:rFonts w:cs="Times New Roman"/>
          <w:sz w:val="22"/>
          <w:szCs w:val="24"/>
          <w:shd w:val="clear" w:color="auto" w:fill="FFFFFF"/>
        </w:rPr>
        <w:t xml:space="preserve"> научной конф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.</w:t>
      </w:r>
      <w:r w:rsidR="00F05778" w:rsidRPr="00E519DD">
        <w:rPr>
          <w:rFonts w:cs="Times New Roman"/>
          <w:sz w:val="22"/>
          <w:szCs w:val="24"/>
          <w:shd w:val="clear" w:color="auto" w:fill="FFFFFF"/>
        </w:rPr>
        <w:t xml:space="preserve"> – Пущино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: КМК</w:t>
      </w:r>
      <w:r w:rsidRPr="00E519DD">
        <w:rPr>
          <w:rFonts w:cs="Times New Roman"/>
          <w:sz w:val="22"/>
          <w:szCs w:val="24"/>
          <w:shd w:val="clear" w:color="auto" w:fill="FFFFFF"/>
        </w:rPr>
        <w:t>, 2018</w:t>
      </w:r>
      <w:r w:rsidR="00F05778" w:rsidRPr="00E519DD">
        <w:rPr>
          <w:rFonts w:cs="Times New Roman"/>
          <w:sz w:val="22"/>
          <w:szCs w:val="24"/>
          <w:shd w:val="clear" w:color="auto" w:fill="FFFFFF"/>
        </w:rPr>
        <w:t xml:space="preserve">. </w:t>
      </w:r>
      <w:r w:rsidRPr="00E519DD">
        <w:rPr>
          <w:rFonts w:cs="Times New Roman"/>
          <w:sz w:val="22"/>
          <w:szCs w:val="24"/>
          <w:shd w:val="clear" w:color="auto" w:fill="FFFFFF"/>
        </w:rPr>
        <w:t xml:space="preserve">– </w:t>
      </w:r>
      <w:r w:rsidR="00F05778" w:rsidRPr="00E519DD">
        <w:rPr>
          <w:rFonts w:cs="Times New Roman"/>
          <w:sz w:val="22"/>
          <w:szCs w:val="24"/>
          <w:shd w:val="clear" w:color="auto" w:fill="FFFFFF"/>
        </w:rPr>
        <w:t>С. 209-211.</w:t>
      </w:r>
    </w:p>
    <w:p w:rsidR="00430F66" w:rsidRPr="00E519DD" w:rsidRDefault="00904A5E" w:rsidP="00904A5E">
      <w:pPr>
        <w:pStyle w:val="a3"/>
        <w:widowControl w:val="0"/>
        <w:shd w:val="clear" w:color="auto" w:fill="FFFFFF"/>
        <w:overflowPunct w:val="0"/>
        <w:autoSpaceDE w:val="0"/>
        <w:autoSpaceDN w:val="0"/>
        <w:adjustRightInd w:val="0"/>
        <w:ind w:left="0"/>
        <w:rPr>
          <w:rFonts w:cs="Times New Roman"/>
          <w:b/>
          <w:sz w:val="22"/>
          <w:szCs w:val="24"/>
          <w:shd w:val="clear" w:color="auto" w:fill="FFFFFF"/>
        </w:rPr>
      </w:pPr>
      <w:r w:rsidRPr="00E519DD">
        <w:rPr>
          <w:rFonts w:cs="Times New Roman"/>
          <w:sz w:val="22"/>
          <w:szCs w:val="24"/>
          <w:shd w:val="clear" w:color="auto" w:fill="FFFFFF"/>
        </w:rPr>
        <w:t>2</w:t>
      </w:r>
      <w:r w:rsidR="001B5417" w:rsidRPr="00E519DD">
        <w:rPr>
          <w:rFonts w:cs="Times New Roman"/>
          <w:sz w:val="22"/>
          <w:szCs w:val="24"/>
          <w:shd w:val="clear" w:color="auto" w:fill="FFFFFF"/>
        </w:rPr>
        <w:t>5</w:t>
      </w:r>
      <w:r w:rsidRPr="00E519DD">
        <w:rPr>
          <w:rFonts w:cs="Times New Roman"/>
          <w:sz w:val="22"/>
          <w:szCs w:val="24"/>
          <w:shd w:val="clear" w:color="auto" w:fill="FFFFFF"/>
        </w:rPr>
        <w:t xml:space="preserve">. </w:t>
      </w:r>
      <w:r w:rsidR="00A50B0A" w:rsidRPr="00E519DD">
        <w:rPr>
          <w:rFonts w:cs="Times New Roman"/>
          <w:sz w:val="22"/>
          <w:szCs w:val="24"/>
        </w:rPr>
        <w:t xml:space="preserve">Кирилов М.П., Яхин А.Я., </w:t>
      </w:r>
      <w:r w:rsidR="00A50B0A" w:rsidRPr="00E519DD">
        <w:rPr>
          <w:rFonts w:cs="Times New Roman"/>
          <w:color w:val="000000"/>
          <w:sz w:val="22"/>
          <w:szCs w:val="24"/>
        </w:rPr>
        <w:t>Шартдинов И.Р</w:t>
      </w:r>
      <w:r w:rsidRPr="00E519DD">
        <w:rPr>
          <w:rFonts w:cs="Times New Roman"/>
          <w:sz w:val="22"/>
          <w:szCs w:val="24"/>
        </w:rPr>
        <w:t xml:space="preserve">. </w:t>
      </w:r>
      <w:r w:rsidR="00A50B0A" w:rsidRPr="00E519DD">
        <w:rPr>
          <w:rFonts w:cs="Times New Roman"/>
          <w:sz w:val="22"/>
          <w:szCs w:val="24"/>
        </w:rPr>
        <w:t>Автолизированные пивные дрожжи в комбикормах для свиней</w:t>
      </w:r>
      <w:r w:rsidRPr="00E519DD">
        <w:rPr>
          <w:rFonts w:cs="Times New Roman"/>
          <w:sz w:val="22"/>
          <w:szCs w:val="24"/>
        </w:rPr>
        <w:t xml:space="preserve"> /</w:t>
      </w:r>
      <w:r w:rsidR="001B5417" w:rsidRPr="00E519DD">
        <w:rPr>
          <w:rFonts w:cs="Times New Roman"/>
          <w:sz w:val="22"/>
          <w:szCs w:val="24"/>
        </w:rPr>
        <w:t>/ Комбикорма,</w:t>
      </w:r>
      <w:r w:rsidR="00A50B0A" w:rsidRPr="00E519DD">
        <w:rPr>
          <w:rFonts w:cs="Times New Roman"/>
          <w:sz w:val="22"/>
          <w:szCs w:val="24"/>
        </w:rPr>
        <w:t xml:space="preserve"> 2007</w:t>
      </w:r>
      <w:r w:rsidRPr="00E519DD">
        <w:rPr>
          <w:rFonts w:cs="Times New Roman"/>
          <w:sz w:val="22"/>
          <w:szCs w:val="24"/>
        </w:rPr>
        <w:t>.</w:t>
      </w:r>
      <w:r w:rsidR="00A50B0A" w:rsidRPr="00E519DD">
        <w:rPr>
          <w:rFonts w:cs="Times New Roman"/>
          <w:sz w:val="22"/>
          <w:szCs w:val="24"/>
        </w:rPr>
        <w:t xml:space="preserve"> №7. </w:t>
      </w:r>
      <w:r w:rsidRPr="00E519DD">
        <w:rPr>
          <w:rFonts w:cs="Times New Roman"/>
          <w:sz w:val="22"/>
          <w:szCs w:val="24"/>
        </w:rPr>
        <w:t>–</w:t>
      </w:r>
      <w:r w:rsidR="00A50B0A" w:rsidRPr="00E519DD">
        <w:rPr>
          <w:rFonts w:cs="Times New Roman"/>
          <w:sz w:val="22"/>
          <w:szCs w:val="24"/>
        </w:rPr>
        <w:t xml:space="preserve"> С. 87.</w:t>
      </w:r>
    </w:p>
    <w:p w:rsidR="00430F66" w:rsidRDefault="00430F66" w:rsidP="00430F66">
      <w:pPr>
        <w:rPr>
          <w:rFonts w:cs="Times New Roman"/>
          <w:szCs w:val="24"/>
        </w:rPr>
      </w:pPr>
    </w:p>
    <w:p w:rsidR="006A62B8" w:rsidRPr="000703B3" w:rsidRDefault="004068D8" w:rsidP="00F73DBF">
      <w:pPr>
        <w:jc w:val="center"/>
        <w:rPr>
          <w:rFonts w:cs="Times New Roman"/>
          <w:i/>
          <w:szCs w:val="24"/>
        </w:rPr>
      </w:pPr>
      <w:r w:rsidRPr="000703B3">
        <w:rPr>
          <w:rFonts w:cs="Times New Roman"/>
          <w:i/>
          <w:szCs w:val="24"/>
        </w:rPr>
        <w:t>Сведения об автор</w:t>
      </w:r>
      <w:r w:rsidR="00F72622" w:rsidRPr="000703B3">
        <w:rPr>
          <w:rFonts w:cs="Times New Roman"/>
          <w:i/>
          <w:szCs w:val="24"/>
        </w:rPr>
        <w:t>ах</w:t>
      </w:r>
      <w:r w:rsidRPr="000703B3">
        <w:rPr>
          <w:rFonts w:cs="Times New Roman"/>
          <w:i/>
          <w:szCs w:val="24"/>
        </w:rPr>
        <w:t>:</w:t>
      </w:r>
    </w:p>
    <w:p w:rsidR="008E5BC8" w:rsidRPr="00E519DD" w:rsidRDefault="00F72622" w:rsidP="00430F66">
      <w:pPr>
        <w:rPr>
          <w:rFonts w:cs="Times New Roman"/>
          <w:i/>
          <w:sz w:val="22"/>
          <w:szCs w:val="24"/>
        </w:rPr>
      </w:pPr>
      <w:r w:rsidRPr="00E519DD">
        <w:rPr>
          <w:rFonts w:cs="Times New Roman"/>
          <w:sz w:val="22"/>
          <w:szCs w:val="24"/>
        </w:rPr>
        <w:t>Терехова Вера Александровна</w:t>
      </w:r>
      <w:r w:rsidR="004068D8" w:rsidRPr="00E519DD">
        <w:rPr>
          <w:rFonts w:cs="Times New Roman"/>
          <w:sz w:val="22"/>
          <w:szCs w:val="24"/>
        </w:rPr>
        <w:t xml:space="preserve">, </w:t>
      </w:r>
      <w:r w:rsidRPr="00E519DD">
        <w:rPr>
          <w:rFonts w:cs="Times New Roman"/>
          <w:sz w:val="22"/>
          <w:szCs w:val="24"/>
        </w:rPr>
        <w:t>д</w:t>
      </w:r>
      <w:r w:rsidR="00F73DBF" w:rsidRPr="00E519DD">
        <w:rPr>
          <w:rFonts w:cs="Times New Roman"/>
          <w:sz w:val="22"/>
          <w:szCs w:val="24"/>
        </w:rPr>
        <w:t>.б.н.</w:t>
      </w:r>
      <w:r w:rsidR="008E5BC8" w:rsidRPr="00E519DD">
        <w:rPr>
          <w:rFonts w:cs="Times New Roman"/>
          <w:sz w:val="22"/>
          <w:szCs w:val="24"/>
        </w:rPr>
        <w:t>, в</w:t>
      </w:r>
      <w:r w:rsidR="00F73DBF" w:rsidRPr="00E519DD">
        <w:rPr>
          <w:rFonts w:cs="Times New Roman"/>
          <w:sz w:val="22"/>
          <w:szCs w:val="24"/>
        </w:rPr>
        <w:t>.н.с.</w:t>
      </w:r>
      <w:r w:rsidR="008E5BC8" w:rsidRPr="00E519DD">
        <w:rPr>
          <w:rFonts w:cs="Times New Roman"/>
          <w:sz w:val="22"/>
          <w:szCs w:val="24"/>
        </w:rPr>
        <w:t>,</w:t>
      </w:r>
      <w:r w:rsidRPr="00E519DD">
        <w:rPr>
          <w:rFonts w:cs="Times New Roman"/>
          <w:sz w:val="22"/>
          <w:szCs w:val="24"/>
        </w:rPr>
        <w:t xml:space="preserve"> зав. лабораторией экотоксикологического анализа почв (ЛЭТАП) МГУ имени М.В. Ломоносова, 119234, Москва, Ленинские горы</w:t>
      </w:r>
      <w:r w:rsidR="00AE4F79" w:rsidRPr="00E519DD">
        <w:rPr>
          <w:rFonts w:cs="Times New Roman"/>
          <w:sz w:val="22"/>
          <w:szCs w:val="24"/>
        </w:rPr>
        <w:t xml:space="preserve">, 1-12, факультет почвоведения </w:t>
      </w:r>
      <w:r w:rsidRPr="00E519DD">
        <w:rPr>
          <w:rFonts w:cs="Times New Roman"/>
          <w:sz w:val="22"/>
          <w:szCs w:val="24"/>
        </w:rPr>
        <w:t>МГУ</w:t>
      </w:r>
      <w:r w:rsidR="00F73DBF" w:rsidRPr="00E519DD">
        <w:rPr>
          <w:rFonts w:cs="Times New Roman"/>
          <w:sz w:val="22"/>
          <w:szCs w:val="24"/>
        </w:rPr>
        <w:t>, e-mail:</w:t>
      </w:r>
      <w:r w:rsidRPr="00E519DD">
        <w:rPr>
          <w:rFonts w:cs="Times New Roman"/>
          <w:sz w:val="22"/>
          <w:szCs w:val="24"/>
        </w:rPr>
        <w:t xml:space="preserve"> </w:t>
      </w:r>
      <w:hyperlink r:id="rId19" w:history="1">
        <w:r w:rsidR="008E5BC8" w:rsidRPr="00E519DD">
          <w:rPr>
            <w:rStyle w:val="a4"/>
            <w:rFonts w:cs="Times New Roman"/>
            <w:color w:val="auto"/>
            <w:sz w:val="22"/>
            <w:szCs w:val="24"/>
            <w:u w:val="none"/>
            <w:lang w:val="en-US"/>
          </w:rPr>
          <w:t>letap</w:t>
        </w:r>
        <w:r w:rsidR="008E5BC8" w:rsidRPr="00E519DD">
          <w:rPr>
            <w:rStyle w:val="a4"/>
            <w:rFonts w:cs="Times New Roman"/>
            <w:color w:val="auto"/>
            <w:sz w:val="22"/>
            <w:szCs w:val="24"/>
            <w:u w:val="none"/>
          </w:rPr>
          <w:t>.</w:t>
        </w:r>
        <w:r w:rsidR="008E5BC8" w:rsidRPr="00E519DD">
          <w:rPr>
            <w:rStyle w:val="a4"/>
            <w:rFonts w:cs="Times New Roman"/>
            <w:color w:val="auto"/>
            <w:sz w:val="22"/>
            <w:szCs w:val="24"/>
            <w:u w:val="none"/>
            <w:lang w:val="en-US"/>
          </w:rPr>
          <w:t>msu</w:t>
        </w:r>
        <w:r w:rsidR="008E5BC8" w:rsidRPr="00E519DD">
          <w:rPr>
            <w:rStyle w:val="a4"/>
            <w:rFonts w:cs="Times New Roman"/>
            <w:color w:val="auto"/>
            <w:sz w:val="22"/>
            <w:szCs w:val="24"/>
            <w:u w:val="none"/>
          </w:rPr>
          <w:t>@gmail.com</w:t>
        </w:r>
      </w:hyperlink>
    </w:p>
    <w:p w:rsidR="00F73DBF" w:rsidRPr="00E519DD" w:rsidRDefault="00F73DBF" w:rsidP="00430F66">
      <w:pPr>
        <w:rPr>
          <w:rFonts w:cs="Times New Roman"/>
          <w:sz w:val="22"/>
          <w:szCs w:val="24"/>
        </w:rPr>
      </w:pPr>
      <w:r w:rsidRPr="00E519DD">
        <w:rPr>
          <w:rFonts w:cs="Times New Roman"/>
          <w:sz w:val="22"/>
          <w:szCs w:val="24"/>
        </w:rPr>
        <w:t xml:space="preserve">Рыбальский Николай Григорьевич, д.б.н., проф., каф. земельных ресурсов и оценки почв факультета почвоведения МГУ. e-mail: </w:t>
      </w:r>
      <w:r w:rsidRPr="00E519DD">
        <w:rPr>
          <w:rFonts w:cs="Times New Roman"/>
          <w:sz w:val="22"/>
          <w:szCs w:val="24"/>
          <w:lang w:val="en-US"/>
        </w:rPr>
        <w:t>rng</w:t>
      </w:r>
      <w:r w:rsidRPr="00E519DD">
        <w:rPr>
          <w:rFonts w:cs="Times New Roman"/>
          <w:sz w:val="22"/>
          <w:szCs w:val="24"/>
        </w:rPr>
        <w:t>@</w:t>
      </w:r>
      <w:r w:rsidRPr="00E519DD">
        <w:rPr>
          <w:rFonts w:cs="Times New Roman"/>
          <w:sz w:val="22"/>
          <w:szCs w:val="24"/>
          <w:lang w:val="en-US"/>
        </w:rPr>
        <w:t>priroda</w:t>
      </w:r>
      <w:r w:rsidRPr="00E519DD">
        <w:rPr>
          <w:rFonts w:cs="Times New Roman"/>
          <w:sz w:val="22"/>
          <w:szCs w:val="24"/>
        </w:rPr>
        <w:t>.</w:t>
      </w:r>
      <w:r w:rsidRPr="00E519DD">
        <w:rPr>
          <w:rFonts w:cs="Times New Roman"/>
          <w:sz w:val="22"/>
          <w:szCs w:val="24"/>
          <w:lang w:val="en-US"/>
        </w:rPr>
        <w:t>ru</w:t>
      </w:r>
    </w:p>
    <w:p w:rsidR="008E5BC8" w:rsidRPr="00E519DD" w:rsidRDefault="008E5BC8" w:rsidP="00430F66">
      <w:pPr>
        <w:rPr>
          <w:rFonts w:cs="Times New Roman"/>
          <w:i/>
          <w:sz w:val="22"/>
          <w:szCs w:val="24"/>
        </w:rPr>
      </w:pPr>
      <w:r w:rsidRPr="00E519DD">
        <w:rPr>
          <w:rFonts w:cs="Times New Roman"/>
          <w:sz w:val="22"/>
          <w:szCs w:val="24"/>
        </w:rPr>
        <w:t>Попутникова Татьяна Олеговна, к</w:t>
      </w:r>
      <w:r w:rsidR="00F73DBF" w:rsidRPr="00E519DD">
        <w:rPr>
          <w:rFonts w:cs="Times New Roman"/>
          <w:sz w:val="22"/>
          <w:szCs w:val="24"/>
        </w:rPr>
        <w:t>.б.н.</w:t>
      </w:r>
      <w:r w:rsidRPr="00E519DD">
        <w:rPr>
          <w:rFonts w:cs="Times New Roman"/>
          <w:sz w:val="22"/>
          <w:szCs w:val="24"/>
        </w:rPr>
        <w:t>, н</w:t>
      </w:r>
      <w:r w:rsidR="00F73DBF" w:rsidRPr="00E519DD">
        <w:rPr>
          <w:rFonts w:cs="Times New Roman"/>
          <w:sz w:val="22"/>
          <w:szCs w:val="24"/>
        </w:rPr>
        <w:t>.с.</w:t>
      </w:r>
      <w:r w:rsidRPr="00E519DD">
        <w:rPr>
          <w:rFonts w:cs="Times New Roman"/>
          <w:sz w:val="22"/>
          <w:szCs w:val="24"/>
        </w:rPr>
        <w:t xml:space="preserve"> ЛЭТАП МГУ, </w:t>
      </w:r>
      <w:r w:rsidR="00F73DBF" w:rsidRPr="00E519DD">
        <w:rPr>
          <w:rFonts w:cs="Times New Roman"/>
          <w:sz w:val="22"/>
          <w:szCs w:val="24"/>
        </w:rPr>
        <w:t xml:space="preserve">e-mail: </w:t>
      </w:r>
      <w:r w:rsidRPr="00E519DD">
        <w:rPr>
          <w:rFonts w:cs="Times New Roman"/>
          <w:sz w:val="22"/>
          <w:szCs w:val="24"/>
          <w:lang w:val="en-US"/>
        </w:rPr>
        <w:t>letap</w:t>
      </w:r>
      <w:r w:rsidRPr="00E519DD">
        <w:rPr>
          <w:rFonts w:cs="Times New Roman"/>
          <w:sz w:val="22"/>
          <w:szCs w:val="24"/>
        </w:rPr>
        <w:t>.</w:t>
      </w:r>
      <w:r w:rsidRPr="00E519DD">
        <w:rPr>
          <w:rFonts w:cs="Times New Roman"/>
          <w:sz w:val="22"/>
          <w:szCs w:val="24"/>
          <w:lang w:val="en-US"/>
        </w:rPr>
        <w:t>msu</w:t>
      </w:r>
      <w:r w:rsidRPr="00E519DD">
        <w:rPr>
          <w:rFonts w:cs="Times New Roman"/>
          <w:sz w:val="22"/>
          <w:szCs w:val="24"/>
        </w:rPr>
        <w:t>@gmail.com</w:t>
      </w:r>
    </w:p>
    <w:p w:rsidR="00635A02" w:rsidRPr="00E519DD" w:rsidRDefault="00635A02" w:rsidP="00430F66">
      <w:pPr>
        <w:tabs>
          <w:tab w:val="left" w:pos="567"/>
        </w:tabs>
        <w:rPr>
          <w:rFonts w:cs="Times New Roman"/>
          <w:sz w:val="22"/>
          <w:szCs w:val="24"/>
        </w:rPr>
      </w:pPr>
      <w:r w:rsidRPr="00E519DD">
        <w:rPr>
          <w:rFonts w:cs="Times New Roman"/>
          <w:sz w:val="22"/>
          <w:szCs w:val="24"/>
        </w:rPr>
        <w:t>Кирюшин Петр Алексеевич, к</w:t>
      </w:r>
      <w:r w:rsidR="00F73DBF" w:rsidRPr="00E519DD">
        <w:rPr>
          <w:rFonts w:cs="Times New Roman"/>
          <w:sz w:val="22"/>
          <w:szCs w:val="24"/>
        </w:rPr>
        <w:t>.э.н.</w:t>
      </w:r>
      <w:r w:rsidRPr="00E519DD">
        <w:rPr>
          <w:rFonts w:cs="Times New Roman"/>
          <w:sz w:val="22"/>
          <w:szCs w:val="24"/>
        </w:rPr>
        <w:t>, доцент каф</w:t>
      </w:r>
      <w:r w:rsidRPr="00E519DD">
        <w:rPr>
          <w:rFonts w:cs="Times New Roman"/>
          <w:sz w:val="22"/>
          <w:szCs w:val="24"/>
          <w:shd w:val="clear" w:color="auto" w:fill="FFFFFF"/>
        </w:rPr>
        <w:t>едры экономики природопользования МГУ</w:t>
      </w:r>
      <w:r w:rsidRPr="00E519DD">
        <w:rPr>
          <w:rFonts w:cs="Times New Roman"/>
          <w:sz w:val="22"/>
          <w:szCs w:val="24"/>
        </w:rPr>
        <w:t xml:space="preserve">, </w:t>
      </w:r>
      <w:r w:rsidR="00F73DBF" w:rsidRPr="00E519DD">
        <w:rPr>
          <w:rFonts w:cs="Times New Roman"/>
          <w:sz w:val="22"/>
          <w:szCs w:val="24"/>
        </w:rPr>
        <w:t xml:space="preserve">e-mail: </w:t>
      </w:r>
      <w:r w:rsidR="00FD58FE" w:rsidRPr="00E519DD">
        <w:rPr>
          <w:rFonts w:cs="Times New Roman"/>
          <w:sz w:val="22"/>
          <w:szCs w:val="24"/>
          <w:lang w:val="en-US"/>
        </w:rPr>
        <w:t>pkiryushin</w:t>
      </w:r>
      <w:r w:rsidR="00FD58FE" w:rsidRPr="00E519DD">
        <w:rPr>
          <w:rFonts w:cs="Times New Roman"/>
          <w:sz w:val="22"/>
          <w:szCs w:val="24"/>
        </w:rPr>
        <w:t>@</w:t>
      </w:r>
      <w:r w:rsidR="00FD58FE" w:rsidRPr="00E519DD">
        <w:rPr>
          <w:rFonts w:cs="Times New Roman"/>
          <w:sz w:val="22"/>
          <w:szCs w:val="24"/>
          <w:lang w:val="en-US"/>
        </w:rPr>
        <w:t>gmail</w:t>
      </w:r>
      <w:r w:rsidR="00FD58FE" w:rsidRPr="00E519DD">
        <w:rPr>
          <w:rFonts w:cs="Times New Roman"/>
          <w:sz w:val="22"/>
          <w:szCs w:val="24"/>
        </w:rPr>
        <w:t>.</w:t>
      </w:r>
      <w:r w:rsidR="00FD58FE" w:rsidRPr="00E519DD">
        <w:rPr>
          <w:rFonts w:cs="Times New Roman"/>
          <w:sz w:val="22"/>
          <w:szCs w:val="24"/>
          <w:lang w:val="en-US"/>
        </w:rPr>
        <w:t>com</w:t>
      </w:r>
    </w:p>
    <w:p w:rsidR="00F72622" w:rsidRPr="00E519DD" w:rsidRDefault="00F72622" w:rsidP="00430F66">
      <w:pPr>
        <w:tabs>
          <w:tab w:val="left" w:pos="567"/>
        </w:tabs>
        <w:rPr>
          <w:rFonts w:cs="Times New Roman"/>
          <w:i/>
          <w:color w:val="000000"/>
          <w:sz w:val="22"/>
          <w:szCs w:val="24"/>
          <w:shd w:val="clear" w:color="auto" w:fill="FFFFFF"/>
        </w:rPr>
      </w:pPr>
      <w:r w:rsidRPr="00E519DD">
        <w:rPr>
          <w:rFonts w:cs="Times New Roman"/>
          <w:sz w:val="22"/>
          <w:szCs w:val="24"/>
        </w:rPr>
        <w:t>Карпов Валерий Анатольевич, д</w:t>
      </w:r>
      <w:r w:rsidR="00F73DBF" w:rsidRPr="00E519DD">
        <w:rPr>
          <w:rFonts w:cs="Times New Roman"/>
          <w:sz w:val="22"/>
          <w:szCs w:val="24"/>
        </w:rPr>
        <w:t>.т.н.</w:t>
      </w:r>
      <w:r w:rsidRPr="00E519DD">
        <w:rPr>
          <w:rFonts w:cs="Times New Roman"/>
          <w:sz w:val="22"/>
          <w:szCs w:val="24"/>
        </w:rPr>
        <w:t xml:space="preserve">, зам. директора </w:t>
      </w:r>
      <w:r w:rsidR="004068D8" w:rsidRPr="00E519DD">
        <w:rPr>
          <w:rFonts w:cs="Times New Roman"/>
          <w:sz w:val="22"/>
          <w:szCs w:val="24"/>
        </w:rPr>
        <w:t xml:space="preserve">Института проблем экологии и эволюции им. А.Н. Северцова РАН, 119071, Москва, Ленинский проспект, д. 33; e-mail: </w:t>
      </w:r>
      <w:r w:rsidRPr="00E519DD">
        <w:rPr>
          <w:rFonts w:cs="Times New Roman"/>
          <w:sz w:val="22"/>
          <w:szCs w:val="24"/>
          <w:shd w:val="clear" w:color="auto" w:fill="FFFFFF"/>
        </w:rPr>
        <w:t>wtc-karpov@rambler.ru</w:t>
      </w:r>
    </w:p>
    <w:p w:rsidR="00A50B0A" w:rsidRPr="000703B3" w:rsidRDefault="00A50B0A" w:rsidP="000703B3">
      <w:pPr>
        <w:rPr>
          <w:rFonts w:cs="Times New Roman"/>
          <w:szCs w:val="24"/>
        </w:rPr>
      </w:pPr>
    </w:p>
    <w:p w:rsidR="00E526F7" w:rsidRPr="000236AF" w:rsidRDefault="00E526F7" w:rsidP="000703B3">
      <w:pPr>
        <w:rPr>
          <w:rFonts w:cs="Times New Roman"/>
          <w:szCs w:val="24"/>
        </w:rPr>
      </w:pPr>
    </w:p>
    <w:sectPr w:rsidR="00E526F7" w:rsidRPr="000236AF" w:rsidSect="00474D6D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CBB" w:rsidRDefault="00C44CBB" w:rsidP="00A50B0A">
      <w:r>
        <w:separator/>
      </w:r>
    </w:p>
  </w:endnote>
  <w:endnote w:type="continuationSeparator" w:id="1">
    <w:p w:rsidR="00C44CBB" w:rsidRDefault="00C44CBB" w:rsidP="00A50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85751"/>
      <w:docPartObj>
        <w:docPartGallery w:val="Page Numbers (Bottom of Page)"/>
        <w:docPartUnique/>
      </w:docPartObj>
    </w:sdtPr>
    <w:sdtContent>
      <w:p w:rsidR="00F73DBF" w:rsidRDefault="00FB2132">
        <w:pPr>
          <w:pStyle w:val="ab"/>
          <w:jc w:val="right"/>
        </w:pPr>
        <w:fldSimple w:instr=" PAGE   \* MERGEFORMAT ">
          <w:r w:rsidR="000201ED">
            <w:rPr>
              <w:noProof/>
            </w:rPr>
            <w:t>13</w:t>
          </w:r>
        </w:fldSimple>
      </w:p>
    </w:sdtContent>
  </w:sdt>
  <w:p w:rsidR="00F73DBF" w:rsidRDefault="00F73DB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CBB" w:rsidRDefault="00C44CBB" w:rsidP="00A50B0A">
      <w:r>
        <w:separator/>
      </w:r>
    </w:p>
  </w:footnote>
  <w:footnote w:type="continuationSeparator" w:id="1">
    <w:p w:rsidR="00C44CBB" w:rsidRDefault="00C44CBB" w:rsidP="00A50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E4AF2"/>
    <w:multiLevelType w:val="multilevel"/>
    <w:tmpl w:val="F272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F7CE9"/>
    <w:multiLevelType w:val="hybridMultilevel"/>
    <w:tmpl w:val="D7C2A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31CA8"/>
    <w:multiLevelType w:val="hybridMultilevel"/>
    <w:tmpl w:val="DE248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455537"/>
    <w:multiLevelType w:val="hybridMultilevel"/>
    <w:tmpl w:val="4D123A04"/>
    <w:lvl w:ilvl="0" w:tplc="9B8256E8">
      <w:start w:val="1"/>
      <w:numFmt w:val="decimal"/>
      <w:lvlText w:val="%1."/>
      <w:lvlJc w:val="left"/>
      <w:pPr>
        <w:ind w:left="36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7E7CE1"/>
    <w:multiLevelType w:val="hybridMultilevel"/>
    <w:tmpl w:val="472CF7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2B8"/>
    <w:rsid w:val="000045DF"/>
    <w:rsid w:val="00015383"/>
    <w:rsid w:val="000201ED"/>
    <w:rsid w:val="000232E0"/>
    <w:rsid w:val="000236AF"/>
    <w:rsid w:val="00024A6D"/>
    <w:rsid w:val="00051AF2"/>
    <w:rsid w:val="000573DA"/>
    <w:rsid w:val="00062657"/>
    <w:rsid w:val="0006308B"/>
    <w:rsid w:val="00064D99"/>
    <w:rsid w:val="000672F5"/>
    <w:rsid w:val="000703B3"/>
    <w:rsid w:val="000714C7"/>
    <w:rsid w:val="0008028A"/>
    <w:rsid w:val="00082022"/>
    <w:rsid w:val="00097475"/>
    <w:rsid w:val="000B32E8"/>
    <w:rsid w:val="000B6443"/>
    <w:rsid w:val="000C0A7D"/>
    <w:rsid w:val="000D2171"/>
    <w:rsid w:val="000E74B5"/>
    <w:rsid w:val="000F111B"/>
    <w:rsid w:val="00105B16"/>
    <w:rsid w:val="001105C4"/>
    <w:rsid w:val="001131BD"/>
    <w:rsid w:val="00125303"/>
    <w:rsid w:val="001304B5"/>
    <w:rsid w:val="0013793C"/>
    <w:rsid w:val="001529A8"/>
    <w:rsid w:val="00160A66"/>
    <w:rsid w:val="00162018"/>
    <w:rsid w:val="0017145A"/>
    <w:rsid w:val="00171C75"/>
    <w:rsid w:val="00185C1C"/>
    <w:rsid w:val="001871F0"/>
    <w:rsid w:val="00197A14"/>
    <w:rsid w:val="001B34B6"/>
    <w:rsid w:val="001B5417"/>
    <w:rsid w:val="001C2506"/>
    <w:rsid w:val="001F379E"/>
    <w:rsid w:val="001F588F"/>
    <w:rsid w:val="0020218C"/>
    <w:rsid w:val="00214319"/>
    <w:rsid w:val="002151FB"/>
    <w:rsid w:val="00246625"/>
    <w:rsid w:val="002532BB"/>
    <w:rsid w:val="002536E8"/>
    <w:rsid w:val="00256701"/>
    <w:rsid w:val="0026408D"/>
    <w:rsid w:val="00264BC8"/>
    <w:rsid w:val="002650E9"/>
    <w:rsid w:val="00267F2D"/>
    <w:rsid w:val="00272D90"/>
    <w:rsid w:val="0028222D"/>
    <w:rsid w:val="00282DC0"/>
    <w:rsid w:val="00284A7D"/>
    <w:rsid w:val="00284E67"/>
    <w:rsid w:val="002D40B8"/>
    <w:rsid w:val="002D7BEA"/>
    <w:rsid w:val="002F44F8"/>
    <w:rsid w:val="00305891"/>
    <w:rsid w:val="00345A33"/>
    <w:rsid w:val="0035474F"/>
    <w:rsid w:val="00394C02"/>
    <w:rsid w:val="003A1C9E"/>
    <w:rsid w:val="003B09E7"/>
    <w:rsid w:val="003B1AC4"/>
    <w:rsid w:val="003B3210"/>
    <w:rsid w:val="003B49C3"/>
    <w:rsid w:val="003B6FC7"/>
    <w:rsid w:val="003C5008"/>
    <w:rsid w:val="003C6DE4"/>
    <w:rsid w:val="003E772F"/>
    <w:rsid w:val="003F2066"/>
    <w:rsid w:val="004068D8"/>
    <w:rsid w:val="00406A5D"/>
    <w:rsid w:val="00430F66"/>
    <w:rsid w:val="0044274A"/>
    <w:rsid w:val="004516B5"/>
    <w:rsid w:val="00470F9C"/>
    <w:rsid w:val="00472D63"/>
    <w:rsid w:val="00474D6D"/>
    <w:rsid w:val="00487E7F"/>
    <w:rsid w:val="004E1389"/>
    <w:rsid w:val="00510CBB"/>
    <w:rsid w:val="00516163"/>
    <w:rsid w:val="00541C4C"/>
    <w:rsid w:val="00543B2C"/>
    <w:rsid w:val="00547515"/>
    <w:rsid w:val="00551B53"/>
    <w:rsid w:val="005555B9"/>
    <w:rsid w:val="005600A0"/>
    <w:rsid w:val="00561564"/>
    <w:rsid w:val="005A1A5B"/>
    <w:rsid w:val="005A3EBD"/>
    <w:rsid w:val="005A433E"/>
    <w:rsid w:val="005A4A6F"/>
    <w:rsid w:val="005B433C"/>
    <w:rsid w:val="005B6C6B"/>
    <w:rsid w:val="005C44AB"/>
    <w:rsid w:val="005C65BC"/>
    <w:rsid w:val="006265DA"/>
    <w:rsid w:val="00635A02"/>
    <w:rsid w:val="00654B87"/>
    <w:rsid w:val="00673222"/>
    <w:rsid w:val="00682C3B"/>
    <w:rsid w:val="00684E18"/>
    <w:rsid w:val="006A146B"/>
    <w:rsid w:val="006A62B8"/>
    <w:rsid w:val="006B153F"/>
    <w:rsid w:val="006D1D3C"/>
    <w:rsid w:val="006D2FBF"/>
    <w:rsid w:val="006D50A0"/>
    <w:rsid w:val="006E2762"/>
    <w:rsid w:val="006E468C"/>
    <w:rsid w:val="007223A2"/>
    <w:rsid w:val="0075792B"/>
    <w:rsid w:val="00766405"/>
    <w:rsid w:val="0078706D"/>
    <w:rsid w:val="00787174"/>
    <w:rsid w:val="007A03BB"/>
    <w:rsid w:val="007C38E1"/>
    <w:rsid w:val="007D3645"/>
    <w:rsid w:val="007E240C"/>
    <w:rsid w:val="007F4C58"/>
    <w:rsid w:val="007F6815"/>
    <w:rsid w:val="007F7826"/>
    <w:rsid w:val="00820ECC"/>
    <w:rsid w:val="00821BE0"/>
    <w:rsid w:val="0083735E"/>
    <w:rsid w:val="00837CD8"/>
    <w:rsid w:val="00853C32"/>
    <w:rsid w:val="00874B0E"/>
    <w:rsid w:val="00876907"/>
    <w:rsid w:val="00880715"/>
    <w:rsid w:val="00880ED6"/>
    <w:rsid w:val="00884613"/>
    <w:rsid w:val="00886BF8"/>
    <w:rsid w:val="00891B6F"/>
    <w:rsid w:val="008A1BB8"/>
    <w:rsid w:val="008B3192"/>
    <w:rsid w:val="008D121F"/>
    <w:rsid w:val="008D29F9"/>
    <w:rsid w:val="008E3C10"/>
    <w:rsid w:val="008E5BC8"/>
    <w:rsid w:val="00904A5E"/>
    <w:rsid w:val="00927622"/>
    <w:rsid w:val="00935F00"/>
    <w:rsid w:val="00940FF6"/>
    <w:rsid w:val="009519A2"/>
    <w:rsid w:val="009671F6"/>
    <w:rsid w:val="00970427"/>
    <w:rsid w:val="009825B2"/>
    <w:rsid w:val="009B4B55"/>
    <w:rsid w:val="009F2177"/>
    <w:rsid w:val="00A01179"/>
    <w:rsid w:val="00A0704D"/>
    <w:rsid w:val="00A31F2E"/>
    <w:rsid w:val="00A332C5"/>
    <w:rsid w:val="00A50B0A"/>
    <w:rsid w:val="00A56FD3"/>
    <w:rsid w:val="00A615E3"/>
    <w:rsid w:val="00A64AFE"/>
    <w:rsid w:val="00A65498"/>
    <w:rsid w:val="00A70DFA"/>
    <w:rsid w:val="00A728F2"/>
    <w:rsid w:val="00A73C20"/>
    <w:rsid w:val="00A763CA"/>
    <w:rsid w:val="00A77649"/>
    <w:rsid w:val="00AA0D39"/>
    <w:rsid w:val="00AA3346"/>
    <w:rsid w:val="00AC4A51"/>
    <w:rsid w:val="00AD6FFF"/>
    <w:rsid w:val="00AD7D32"/>
    <w:rsid w:val="00AE4F79"/>
    <w:rsid w:val="00AF1C47"/>
    <w:rsid w:val="00B02D2B"/>
    <w:rsid w:val="00B17B8F"/>
    <w:rsid w:val="00B305E6"/>
    <w:rsid w:val="00B4621D"/>
    <w:rsid w:val="00B51969"/>
    <w:rsid w:val="00B734B2"/>
    <w:rsid w:val="00B73CC2"/>
    <w:rsid w:val="00B85565"/>
    <w:rsid w:val="00BB4D2D"/>
    <w:rsid w:val="00BD083B"/>
    <w:rsid w:val="00BD37BE"/>
    <w:rsid w:val="00BF1702"/>
    <w:rsid w:val="00C03856"/>
    <w:rsid w:val="00C051F5"/>
    <w:rsid w:val="00C130E5"/>
    <w:rsid w:val="00C1374F"/>
    <w:rsid w:val="00C20FE8"/>
    <w:rsid w:val="00C227A3"/>
    <w:rsid w:val="00C44CBB"/>
    <w:rsid w:val="00C53A71"/>
    <w:rsid w:val="00C727C8"/>
    <w:rsid w:val="00C72EA3"/>
    <w:rsid w:val="00CB5EA4"/>
    <w:rsid w:val="00CD2AB7"/>
    <w:rsid w:val="00CF497D"/>
    <w:rsid w:val="00D12DD0"/>
    <w:rsid w:val="00D15D70"/>
    <w:rsid w:val="00D1731A"/>
    <w:rsid w:val="00D20B95"/>
    <w:rsid w:val="00D2516E"/>
    <w:rsid w:val="00D37F3C"/>
    <w:rsid w:val="00D548BE"/>
    <w:rsid w:val="00D633DE"/>
    <w:rsid w:val="00D63B88"/>
    <w:rsid w:val="00D7294E"/>
    <w:rsid w:val="00D73C24"/>
    <w:rsid w:val="00D92E83"/>
    <w:rsid w:val="00DA79BE"/>
    <w:rsid w:val="00DB765C"/>
    <w:rsid w:val="00DD06FC"/>
    <w:rsid w:val="00DF160E"/>
    <w:rsid w:val="00DF255F"/>
    <w:rsid w:val="00E01B59"/>
    <w:rsid w:val="00E02A96"/>
    <w:rsid w:val="00E06436"/>
    <w:rsid w:val="00E32D1E"/>
    <w:rsid w:val="00E32EB7"/>
    <w:rsid w:val="00E3419B"/>
    <w:rsid w:val="00E34320"/>
    <w:rsid w:val="00E400F0"/>
    <w:rsid w:val="00E519DD"/>
    <w:rsid w:val="00E51B3F"/>
    <w:rsid w:val="00E526F7"/>
    <w:rsid w:val="00E5703E"/>
    <w:rsid w:val="00E6067E"/>
    <w:rsid w:val="00E7298F"/>
    <w:rsid w:val="00E801F2"/>
    <w:rsid w:val="00E86F89"/>
    <w:rsid w:val="00EA4836"/>
    <w:rsid w:val="00EB15B8"/>
    <w:rsid w:val="00EE454A"/>
    <w:rsid w:val="00EF18AA"/>
    <w:rsid w:val="00EF481C"/>
    <w:rsid w:val="00F00E77"/>
    <w:rsid w:val="00F05778"/>
    <w:rsid w:val="00F35741"/>
    <w:rsid w:val="00F72622"/>
    <w:rsid w:val="00F73DBF"/>
    <w:rsid w:val="00F74616"/>
    <w:rsid w:val="00F8289A"/>
    <w:rsid w:val="00F84A0D"/>
    <w:rsid w:val="00F87469"/>
    <w:rsid w:val="00F917D5"/>
    <w:rsid w:val="00F9797C"/>
    <w:rsid w:val="00FA26E6"/>
    <w:rsid w:val="00FB2132"/>
    <w:rsid w:val="00FD2663"/>
    <w:rsid w:val="00FD58FE"/>
    <w:rsid w:val="00FE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AF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F782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0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F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78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F78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78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0"/>
    <w:rsid w:val="00A31F2E"/>
  </w:style>
  <w:style w:type="character" w:customStyle="1" w:styleId="hl">
    <w:name w:val="hl"/>
    <w:basedOn w:val="a0"/>
    <w:rsid w:val="00A31F2E"/>
  </w:style>
  <w:style w:type="character" w:customStyle="1" w:styleId="ref-title">
    <w:name w:val="ref-title"/>
    <w:basedOn w:val="a0"/>
    <w:rsid w:val="00105B16"/>
  </w:style>
  <w:style w:type="paragraph" w:customStyle="1" w:styleId="11">
    <w:name w:val="Абзац списка1"/>
    <w:basedOn w:val="a"/>
    <w:rsid w:val="00853C32"/>
    <w:pPr>
      <w:spacing w:after="200" w:line="276" w:lineRule="auto"/>
      <w:ind w:left="720"/>
    </w:pPr>
    <w:rPr>
      <w:rFonts w:ascii="Arial" w:eastAsia="Times New Roman" w:hAnsi="Arial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038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8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0385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bstract">
    <w:name w:val="Abstract"/>
    <w:basedOn w:val="a"/>
    <w:rsid w:val="00C03856"/>
    <w:pPr>
      <w:spacing w:before="120" w:after="120"/>
    </w:pPr>
    <w:rPr>
      <w:rFonts w:eastAsia="Calibri" w:cs="Times New Roman"/>
      <w:sz w:val="20"/>
      <w:szCs w:val="20"/>
    </w:rPr>
  </w:style>
  <w:style w:type="character" w:styleId="HTML">
    <w:name w:val="HTML Cite"/>
    <w:basedOn w:val="a0"/>
    <w:uiPriority w:val="99"/>
    <w:rsid w:val="00C03856"/>
    <w:rPr>
      <w:i/>
      <w:iCs/>
    </w:rPr>
  </w:style>
  <w:style w:type="character" w:customStyle="1" w:styleId="name">
    <w:name w:val="name"/>
    <w:basedOn w:val="a0"/>
    <w:rsid w:val="00C03856"/>
  </w:style>
  <w:style w:type="character" w:styleId="a8">
    <w:name w:val="Emphasis"/>
    <w:basedOn w:val="a0"/>
    <w:uiPriority w:val="20"/>
    <w:qFormat/>
    <w:rsid w:val="00C0385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6308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A50B0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0B0A"/>
  </w:style>
  <w:style w:type="paragraph" w:styleId="ab">
    <w:name w:val="footer"/>
    <w:basedOn w:val="a"/>
    <w:link w:val="ac"/>
    <w:uiPriority w:val="99"/>
    <w:unhideWhenUsed/>
    <w:rsid w:val="00A50B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50B0A"/>
  </w:style>
  <w:style w:type="table" w:styleId="ad">
    <w:name w:val="Table Grid"/>
    <w:basedOn w:val="a1"/>
    <w:uiPriority w:val="39"/>
    <w:rsid w:val="000B6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3E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5E6"/>
  </w:style>
  <w:style w:type="paragraph" w:styleId="1">
    <w:name w:val="heading 1"/>
    <w:basedOn w:val="a"/>
    <w:link w:val="10"/>
    <w:uiPriority w:val="9"/>
    <w:qFormat/>
    <w:rsid w:val="007F78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F78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78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F78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78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0"/>
    <w:rsid w:val="00A31F2E"/>
  </w:style>
  <w:style w:type="character" w:customStyle="1" w:styleId="hl">
    <w:name w:val="hl"/>
    <w:basedOn w:val="a0"/>
    <w:rsid w:val="00A31F2E"/>
  </w:style>
  <w:style w:type="character" w:customStyle="1" w:styleId="ref-title">
    <w:name w:val="ref-title"/>
    <w:basedOn w:val="a0"/>
    <w:rsid w:val="00105B16"/>
  </w:style>
  <w:style w:type="paragraph" w:customStyle="1" w:styleId="11">
    <w:name w:val="Абзац списка1"/>
    <w:basedOn w:val="a"/>
    <w:rsid w:val="00853C32"/>
    <w:pPr>
      <w:spacing w:after="200" w:line="276" w:lineRule="auto"/>
      <w:ind w:left="720"/>
    </w:pPr>
    <w:rPr>
      <w:rFonts w:ascii="Arial" w:eastAsia="Times New Roman" w:hAnsi="Arial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03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8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03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">
    <w:name w:val="Abstract"/>
    <w:basedOn w:val="a"/>
    <w:rsid w:val="00C03856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styleId="HTML">
    <w:name w:val="HTML Cite"/>
    <w:basedOn w:val="a0"/>
    <w:uiPriority w:val="99"/>
    <w:rsid w:val="00C03856"/>
    <w:rPr>
      <w:i/>
      <w:iCs/>
    </w:rPr>
  </w:style>
  <w:style w:type="character" w:customStyle="1" w:styleId="name">
    <w:name w:val="name"/>
    <w:basedOn w:val="a0"/>
    <w:rsid w:val="00C03856"/>
  </w:style>
  <w:style w:type="character" w:styleId="a8">
    <w:name w:val="Emphasis"/>
    <w:basedOn w:val="a0"/>
    <w:uiPriority w:val="20"/>
    <w:qFormat/>
    <w:rsid w:val="00C0385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6308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A50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0B0A"/>
  </w:style>
  <w:style w:type="paragraph" w:styleId="ab">
    <w:name w:val="footer"/>
    <w:basedOn w:val="a"/>
    <w:link w:val="ac"/>
    <w:uiPriority w:val="99"/>
    <w:unhideWhenUsed/>
    <w:rsid w:val="00A50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0B0A"/>
  </w:style>
  <w:style w:type="table" w:styleId="ad">
    <w:name w:val="Table Grid"/>
    <w:basedOn w:val="a1"/>
    <w:uiPriority w:val="39"/>
    <w:rsid w:val="000B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2343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kias.rfbr.ru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8%D1%81%D1%84%D0%B5%D0%BD%D0%BE%D0%BB_%D0%90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36" Type="http://schemas.microsoft.com/office/2007/relationships/stylesWithEffects" Target="stylesWithEffects.xml"/><Relationship Id="rId10" Type="http://schemas.openxmlformats.org/officeDocument/2006/relationships/image" Target="media/image2.emf"/><Relationship Id="rId19" Type="http://schemas.openxmlformats.org/officeDocument/2006/relationships/hyperlink" Target="mailto:letap.msu@gmail.com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7122912827385919"/>
          <c:y val="0.12818809782668381"/>
          <c:w val="0.74902060646674595"/>
          <c:h val="0.693415038601346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chemeClr val="tx1">
                  <a:lumMod val="75000"/>
                  <a:lumOff val="2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3.1233413531641892E-2"/>
                  <c:y val="-8.0712098487689274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Свалки</a:t>
                    </a:r>
                  </a:p>
                  <a:p>
                    <a:r>
                      <a:rPr lang="ru-RU" sz="1100"/>
                      <a:t>40%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-0.1451146479030546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Выброс в океан</a:t>
                    </a:r>
                  </a:p>
                  <a:p>
                    <a:r>
                      <a:rPr lang="ru-RU" sz="1100"/>
                      <a:t>32%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5.1855050376767353E-2"/>
                  <c:y val="-7.2823114683886088E-3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Переработано</a:t>
                    </a:r>
                  </a:p>
                  <a:p>
                    <a:r>
                      <a:rPr lang="ru-RU" sz="1100"/>
                      <a:t>14%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4.5365084572761803E-2"/>
                  <c:y val="-2.5138107736532932E-2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Сжигание</a:t>
                    </a:r>
                  </a:p>
                  <a:p>
                    <a:r>
                      <a:rPr lang="ru-RU" sz="1100"/>
                      <a:t> 14%</a:t>
                    </a:r>
                  </a:p>
                </c:rich>
              </c:tx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Свалки</c:v>
                </c:pt>
                <c:pt idx="1">
                  <c:v>Выброс в океан</c:v>
                </c:pt>
                <c:pt idx="2">
                  <c:v>Переработано</c:v>
                </c:pt>
                <c:pt idx="3">
                  <c:v>Сжигание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0.32000000000000056</c:v>
                </c:pt>
                <c:pt idx="2">
                  <c:v>0.14000000000000001</c:v>
                </c:pt>
                <c:pt idx="3">
                  <c:v>0.14000000000000001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949025487256372"/>
          <c:y val="2.4518388791593678E-2"/>
          <c:w val="0.76161919040480153"/>
          <c:h val="0.56042031523642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Лист1!$C$13</c:f>
              <c:strCache>
                <c:ptCount val="1"/>
                <c:pt idx="0">
                  <c:v>эмиссия CO2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Лист1!$D$12:$G$12</c:f>
              <c:strCache>
                <c:ptCount val="4"/>
                <c:pt idx="0">
                  <c:v>К+стер.почва</c:v>
                </c:pt>
                <c:pt idx="1">
                  <c:v>Aspergillus niger+стер.почва+АПД</c:v>
                </c:pt>
                <c:pt idx="2">
                  <c:v>К+нестер.почва</c:v>
                </c:pt>
                <c:pt idx="3">
                  <c:v>Aspergillus niger+нестер.почва+АПД</c:v>
                </c:pt>
              </c:strCache>
            </c:strRef>
          </c:cat>
          <c:val>
            <c:numRef>
              <c:f>Лист1!$D$13:$G$13</c:f>
              <c:numCache>
                <c:formatCode>General</c:formatCode>
                <c:ptCount val="4"/>
                <c:pt idx="0">
                  <c:v>800</c:v>
                </c:pt>
                <c:pt idx="1">
                  <c:v>12250</c:v>
                </c:pt>
                <c:pt idx="2">
                  <c:v>7950</c:v>
                </c:pt>
                <c:pt idx="3">
                  <c:v>13750</c:v>
                </c:pt>
              </c:numCache>
            </c:numRef>
          </c:val>
        </c:ser>
        <c:axId val="123565184"/>
        <c:axId val="123566720"/>
      </c:barChart>
      <c:catAx>
        <c:axId val="1235651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1800000" vert="horz"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Franklin Gothic Medium"/>
                <a:ea typeface="Franklin Gothic Medium"/>
                <a:cs typeface="Franklin Gothic Medium"/>
              </a:defRPr>
            </a:pPr>
            <a:endParaRPr lang="ru-RU"/>
          </a:p>
        </c:txPr>
        <c:crossAx val="123566720"/>
        <c:crosses val="autoZero"/>
        <c:auto val="1"/>
        <c:lblAlgn val="ctr"/>
        <c:lblOffset val="100"/>
        <c:tickLblSkip val="1"/>
        <c:tickMarkSkip val="1"/>
      </c:catAx>
      <c:valAx>
        <c:axId val="123566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3565184"/>
        <c:crosses val="autoZero"/>
        <c:crossBetween val="between"/>
      </c:valAx>
      <c:spPr>
        <a:noFill/>
        <a:ln w="12700">
          <a:solidFill>
            <a:srgbClr val="C0C0C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4F18-B7FC-4BC5-8C16-998A5414F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13</Pages>
  <Words>5482</Words>
  <Characters>31251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Кирюшина</dc:creator>
  <cp:lastModifiedBy>Evgeniy</cp:lastModifiedBy>
  <cp:revision>24</cp:revision>
  <cp:lastPrinted>2019-02-25T12:58:00Z</cp:lastPrinted>
  <dcterms:created xsi:type="dcterms:W3CDTF">2019-02-20T15:09:00Z</dcterms:created>
  <dcterms:modified xsi:type="dcterms:W3CDTF">2019-02-26T13:58:00Z</dcterms:modified>
</cp:coreProperties>
</file>